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CB" w:rsidRPr="0071011A" w:rsidRDefault="00396BCB" w:rsidP="00396BCB">
      <w:pPr>
        <w:pStyle w:val="a7"/>
        <w:ind w:right="-1"/>
        <w:rPr>
          <w:i w:val="0"/>
          <w:sz w:val="20"/>
        </w:rPr>
      </w:pPr>
      <w:r>
        <w:rPr>
          <w:b/>
          <w:noProof/>
        </w:rPr>
        <w:drawing>
          <wp:inline distT="0" distB="0" distL="0" distR="0">
            <wp:extent cx="450850" cy="54610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0850" cy="546100"/>
                    </a:xfrm>
                    <a:prstGeom prst="rect">
                      <a:avLst/>
                    </a:prstGeom>
                    <a:solidFill>
                      <a:srgbClr val="FFFFFF">
                        <a:alpha val="0"/>
                      </a:srgbClr>
                    </a:solidFill>
                    <a:ln w="9525">
                      <a:noFill/>
                      <a:miter lim="800000"/>
                      <a:headEnd/>
                      <a:tailEnd/>
                    </a:ln>
                  </pic:spPr>
                </pic:pic>
              </a:graphicData>
            </a:graphic>
          </wp:inline>
        </w:drawing>
      </w:r>
    </w:p>
    <w:p w:rsidR="00396BCB" w:rsidRPr="00B60672" w:rsidRDefault="00396BCB" w:rsidP="00396BCB">
      <w:pPr>
        <w:jc w:val="center"/>
        <w:rPr>
          <w:b/>
        </w:rPr>
      </w:pPr>
    </w:p>
    <w:p w:rsidR="00396BCB" w:rsidRPr="00880C2F" w:rsidRDefault="00396BCB" w:rsidP="00396BCB">
      <w:pPr>
        <w:jc w:val="center"/>
        <w:rPr>
          <w:b/>
          <w:sz w:val="28"/>
          <w:szCs w:val="28"/>
        </w:rPr>
      </w:pPr>
      <w:r w:rsidRPr="00880C2F">
        <w:rPr>
          <w:b/>
          <w:sz w:val="28"/>
          <w:szCs w:val="28"/>
        </w:rPr>
        <w:t>Д У М А</w:t>
      </w:r>
    </w:p>
    <w:p w:rsidR="00396BCB" w:rsidRPr="00880C2F" w:rsidRDefault="00396BCB" w:rsidP="00396BCB">
      <w:pPr>
        <w:jc w:val="center"/>
        <w:rPr>
          <w:b/>
          <w:sz w:val="28"/>
          <w:szCs w:val="28"/>
        </w:rPr>
      </w:pPr>
      <w:r w:rsidRPr="00880C2F">
        <w:rPr>
          <w:b/>
          <w:sz w:val="28"/>
          <w:szCs w:val="28"/>
        </w:rPr>
        <w:t>КОНАКОВСКОГО МУНИЦИПАЛЬНОГО ОКРУГА</w:t>
      </w:r>
    </w:p>
    <w:p w:rsidR="00396BCB" w:rsidRPr="00880C2F" w:rsidRDefault="00382E9D" w:rsidP="00396BCB">
      <w:pPr>
        <w:jc w:val="center"/>
        <w:rPr>
          <w:b/>
          <w:sz w:val="28"/>
          <w:szCs w:val="28"/>
        </w:rPr>
      </w:pPr>
      <w:r w:rsidRPr="00880C2F">
        <w:rPr>
          <w:b/>
          <w:sz w:val="28"/>
          <w:szCs w:val="28"/>
        </w:rPr>
        <w:t>ПЕРВОГО СОЗЫВА</w:t>
      </w:r>
    </w:p>
    <w:p w:rsidR="00396BCB" w:rsidRPr="000A1C24" w:rsidRDefault="00396BCB" w:rsidP="00396BCB">
      <w:pPr>
        <w:jc w:val="center"/>
        <w:rPr>
          <w:b/>
          <w:sz w:val="28"/>
          <w:szCs w:val="28"/>
        </w:rPr>
      </w:pPr>
      <w:r>
        <w:rPr>
          <w:b/>
          <w:sz w:val="28"/>
          <w:szCs w:val="28"/>
        </w:rPr>
        <w:t>__________________________________________________________________</w:t>
      </w:r>
    </w:p>
    <w:p w:rsidR="00396BCB" w:rsidRPr="000A1C24" w:rsidRDefault="00396BCB" w:rsidP="00396BCB">
      <w:pPr>
        <w:jc w:val="center"/>
        <w:rPr>
          <w:b/>
          <w:sz w:val="28"/>
          <w:szCs w:val="28"/>
        </w:rPr>
      </w:pPr>
      <w:r w:rsidRPr="000A1C24">
        <w:rPr>
          <w:b/>
          <w:sz w:val="28"/>
          <w:szCs w:val="28"/>
        </w:rPr>
        <w:t>Р Е Ш Е Н И Е</w:t>
      </w:r>
    </w:p>
    <w:p w:rsidR="00396BCB" w:rsidRPr="000A1C24" w:rsidRDefault="00396BCB" w:rsidP="00396BCB">
      <w:pPr>
        <w:jc w:val="center"/>
        <w:rPr>
          <w:b/>
          <w:sz w:val="28"/>
          <w:szCs w:val="28"/>
        </w:rPr>
      </w:pPr>
    </w:p>
    <w:p w:rsidR="00396BCB" w:rsidRPr="000A1C24" w:rsidRDefault="006400BE" w:rsidP="00396BCB">
      <w:pPr>
        <w:rPr>
          <w:sz w:val="28"/>
          <w:szCs w:val="28"/>
        </w:rPr>
      </w:pPr>
      <w:r w:rsidRPr="00A6344E">
        <w:rPr>
          <w:sz w:val="28"/>
          <w:szCs w:val="28"/>
        </w:rPr>
        <w:t>21</w:t>
      </w:r>
      <w:r w:rsidR="00CF2389" w:rsidRPr="00A6344E">
        <w:rPr>
          <w:sz w:val="28"/>
          <w:szCs w:val="28"/>
        </w:rPr>
        <w:t>.</w:t>
      </w:r>
      <w:r w:rsidRPr="00A6344E">
        <w:rPr>
          <w:sz w:val="28"/>
          <w:szCs w:val="28"/>
        </w:rPr>
        <w:t>11</w:t>
      </w:r>
      <w:r w:rsidR="00396BCB" w:rsidRPr="000A1C24">
        <w:rPr>
          <w:sz w:val="28"/>
          <w:szCs w:val="28"/>
        </w:rPr>
        <w:t>.202</w:t>
      </w:r>
      <w:r w:rsidR="00396BCB">
        <w:rPr>
          <w:sz w:val="28"/>
          <w:szCs w:val="28"/>
        </w:rPr>
        <w:t>3</w:t>
      </w:r>
      <w:r w:rsidR="00396BCB" w:rsidRPr="000A1C24">
        <w:rPr>
          <w:sz w:val="28"/>
          <w:szCs w:val="28"/>
        </w:rPr>
        <w:t xml:space="preserve"> </w:t>
      </w:r>
      <w:r w:rsidR="00396BCB">
        <w:rPr>
          <w:sz w:val="28"/>
          <w:szCs w:val="28"/>
        </w:rPr>
        <w:tab/>
      </w:r>
      <w:r w:rsidR="00396BCB">
        <w:rPr>
          <w:sz w:val="28"/>
          <w:szCs w:val="28"/>
        </w:rPr>
        <w:tab/>
      </w:r>
      <w:r w:rsidR="00AA6CF8">
        <w:rPr>
          <w:sz w:val="28"/>
          <w:szCs w:val="28"/>
        </w:rPr>
        <w:t xml:space="preserve">        </w:t>
      </w:r>
      <w:r w:rsidR="00396BCB">
        <w:rPr>
          <w:sz w:val="28"/>
          <w:szCs w:val="28"/>
        </w:rPr>
        <w:t>г. Конаково</w:t>
      </w:r>
      <w:r w:rsidR="00396BCB">
        <w:rPr>
          <w:sz w:val="28"/>
          <w:szCs w:val="28"/>
        </w:rPr>
        <w:tab/>
      </w:r>
      <w:r w:rsidR="00396BCB">
        <w:rPr>
          <w:sz w:val="28"/>
          <w:szCs w:val="28"/>
        </w:rPr>
        <w:tab/>
      </w:r>
      <w:r w:rsidR="00396BCB">
        <w:rPr>
          <w:sz w:val="28"/>
          <w:szCs w:val="28"/>
        </w:rPr>
        <w:tab/>
      </w:r>
      <w:r w:rsidR="00396BCB" w:rsidRPr="000A1C24">
        <w:rPr>
          <w:sz w:val="28"/>
          <w:szCs w:val="28"/>
        </w:rPr>
        <w:t xml:space="preserve"> </w:t>
      </w:r>
      <w:r w:rsidR="00396BCB">
        <w:rPr>
          <w:sz w:val="28"/>
          <w:szCs w:val="28"/>
        </w:rPr>
        <w:t xml:space="preserve">          </w:t>
      </w:r>
      <w:r w:rsidR="00991CE8">
        <w:rPr>
          <w:sz w:val="28"/>
          <w:szCs w:val="28"/>
        </w:rPr>
        <w:t xml:space="preserve">             </w:t>
      </w:r>
      <w:r w:rsidR="00C26FA5">
        <w:rPr>
          <w:sz w:val="28"/>
          <w:szCs w:val="28"/>
        </w:rPr>
        <w:t xml:space="preserve">                       </w:t>
      </w:r>
      <w:r w:rsidR="00396BCB" w:rsidRPr="000A1C24">
        <w:rPr>
          <w:sz w:val="28"/>
          <w:szCs w:val="28"/>
        </w:rPr>
        <w:t xml:space="preserve">№ </w:t>
      </w:r>
      <w:r w:rsidRPr="00880C2F">
        <w:rPr>
          <w:sz w:val="28"/>
          <w:szCs w:val="28"/>
        </w:rPr>
        <w:t>6</w:t>
      </w:r>
      <w:r w:rsidR="00A805F7" w:rsidRPr="00880C2F">
        <w:rPr>
          <w:sz w:val="28"/>
          <w:szCs w:val="28"/>
        </w:rPr>
        <w:t>3</w:t>
      </w:r>
    </w:p>
    <w:p w:rsidR="00991CE8" w:rsidRDefault="00991CE8" w:rsidP="00396BCB">
      <w:pPr>
        <w:rPr>
          <w:b/>
          <w:sz w:val="24"/>
          <w:szCs w:val="24"/>
        </w:rPr>
      </w:pPr>
    </w:p>
    <w:p w:rsidR="00880C2F" w:rsidRDefault="00880C2F" w:rsidP="00396BCB">
      <w:pPr>
        <w:rPr>
          <w:b/>
          <w:sz w:val="24"/>
          <w:szCs w:val="24"/>
        </w:rPr>
      </w:pPr>
    </w:p>
    <w:p w:rsidR="00AA6CF8" w:rsidRPr="00880C2F" w:rsidRDefault="00AA6CF8" w:rsidP="00396BCB">
      <w:pPr>
        <w:rPr>
          <w:b/>
          <w:sz w:val="28"/>
          <w:szCs w:val="28"/>
        </w:rPr>
      </w:pPr>
      <w:r w:rsidRPr="00880C2F">
        <w:rPr>
          <w:b/>
          <w:sz w:val="28"/>
          <w:szCs w:val="28"/>
        </w:rPr>
        <w:t xml:space="preserve">Об утверждении Положения о порядке </w:t>
      </w:r>
    </w:p>
    <w:p w:rsidR="00AA6CF8" w:rsidRPr="00880C2F" w:rsidRDefault="00AA6CF8" w:rsidP="00396BCB">
      <w:pPr>
        <w:rPr>
          <w:b/>
          <w:sz w:val="28"/>
          <w:szCs w:val="28"/>
        </w:rPr>
      </w:pPr>
      <w:r w:rsidRPr="00880C2F">
        <w:rPr>
          <w:b/>
          <w:sz w:val="28"/>
          <w:szCs w:val="28"/>
        </w:rPr>
        <w:t xml:space="preserve">назначения и выплаты пенсии за выслугу </w:t>
      </w:r>
    </w:p>
    <w:p w:rsidR="00AA6CF8" w:rsidRPr="00880C2F" w:rsidRDefault="00AA6CF8" w:rsidP="00396BCB">
      <w:pPr>
        <w:rPr>
          <w:b/>
          <w:sz w:val="28"/>
          <w:szCs w:val="28"/>
        </w:rPr>
      </w:pPr>
      <w:r w:rsidRPr="00880C2F">
        <w:rPr>
          <w:b/>
          <w:sz w:val="28"/>
          <w:szCs w:val="28"/>
        </w:rPr>
        <w:t xml:space="preserve">лет к страховой пенсии по старости </w:t>
      </w:r>
    </w:p>
    <w:p w:rsidR="00AA6CF8" w:rsidRPr="00880C2F" w:rsidRDefault="00AA6CF8" w:rsidP="00396BCB">
      <w:pPr>
        <w:rPr>
          <w:b/>
          <w:sz w:val="28"/>
          <w:szCs w:val="28"/>
        </w:rPr>
      </w:pPr>
      <w:r w:rsidRPr="00880C2F">
        <w:rPr>
          <w:b/>
          <w:sz w:val="28"/>
          <w:szCs w:val="28"/>
        </w:rPr>
        <w:t xml:space="preserve">(инвалидности) муниципальным служащим </w:t>
      </w:r>
    </w:p>
    <w:p w:rsidR="00AA6CF8" w:rsidRPr="00880C2F" w:rsidRDefault="00AA6CF8" w:rsidP="00396BCB">
      <w:pPr>
        <w:rPr>
          <w:b/>
          <w:sz w:val="28"/>
          <w:szCs w:val="28"/>
        </w:rPr>
      </w:pPr>
      <w:r w:rsidRPr="00880C2F">
        <w:rPr>
          <w:b/>
          <w:sz w:val="28"/>
          <w:szCs w:val="28"/>
        </w:rPr>
        <w:t xml:space="preserve">Конаковского муниципального округа </w:t>
      </w:r>
    </w:p>
    <w:p w:rsidR="009D6257" w:rsidRPr="00880C2F" w:rsidRDefault="00AA6CF8" w:rsidP="00396BCB">
      <w:pPr>
        <w:rPr>
          <w:b/>
          <w:sz w:val="28"/>
          <w:szCs w:val="28"/>
        </w:rPr>
      </w:pPr>
      <w:r w:rsidRPr="00880C2F">
        <w:rPr>
          <w:b/>
          <w:sz w:val="28"/>
          <w:szCs w:val="28"/>
        </w:rPr>
        <w:t>Тверской области</w:t>
      </w:r>
    </w:p>
    <w:p w:rsidR="009D6257" w:rsidRPr="009D6257" w:rsidRDefault="009D6257" w:rsidP="009D6257">
      <w:pPr>
        <w:pStyle w:val="FR1"/>
        <w:spacing w:before="0"/>
        <w:jc w:val="center"/>
        <w:rPr>
          <w:b/>
          <w:sz w:val="28"/>
          <w:szCs w:val="28"/>
        </w:rPr>
      </w:pPr>
    </w:p>
    <w:p w:rsidR="00931B1C" w:rsidRPr="004917F1" w:rsidRDefault="00931B1C" w:rsidP="00931B1C">
      <w:pPr>
        <w:widowControl/>
        <w:ind w:firstLine="567"/>
        <w:jc w:val="both"/>
        <w:rPr>
          <w:sz w:val="28"/>
          <w:szCs w:val="28"/>
        </w:rPr>
      </w:pPr>
      <w:r w:rsidRPr="00931B1C">
        <w:rPr>
          <w:sz w:val="28"/>
          <w:szCs w:val="28"/>
        </w:rPr>
        <w:t xml:space="preserve">В соответствии с </w:t>
      </w:r>
      <w:r w:rsidR="00D27691">
        <w:rPr>
          <w:sz w:val="28"/>
          <w:szCs w:val="28"/>
        </w:rPr>
        <w:t>законом Тверской области от 09</w:t>
      </w:r>
      <w:r w:rsidRPr="004917F1">
        <w:rPr>
          <w:sz w:val="28"/>
          <w:szCs w:val="28"/>
        </w:rPr>
        <w:t>.</w:t>
      </w:r>
      <w:r w:rsidR="00D27691">
        <w:rPr>
          <w:sz w:val="28"/>
          <w:szCs w:val="28"/>
        </w:rPr>
        <w:t>11</w:t>
      </w:r>
      <w:r w:rsidRPr="004917F1">
        <w:rPr>
          <w:sz w:val="28"/>
          <w:szCs w:val="28"/>
        </w:rPr>
        <w:t>.2023 № 1</w:t>
      </w:r>
      <w:r w:rsidR="00D27691">
        <w:rPr>
          <w:sz w:val="28"/>
          <w:szCs w:val="28"/>
        </w:rPr>
        <w:t>21</w:t>
      </w:r>
      <w:r w:rsidRPr="004917F1">
        <w:rPr>
          <w:sz w:val="28"/>
          <w:szCs w:val="28"/>
        </w:rPr>
        <w:t xml:space="preserve">-ЗО </w:t>
      </w:r>
      <w:r w:rsidR="00EB7954">
        <w:rPr>
          <w:sz w:val="28"/>
          <w:szCs w:val="28"/>
        </w:rPr>
        <w:t>«</w:t>
      </w:r>
      <w:r w:rsidRPr="004917F1">
        <w:rPr>
          <w:sz w:val="28"/>
          <w:szCs w:val="28"/>
        </w:rPr>
        <w:t xml:space="preserve">О </w:t>
      </w:r>
      <w:r w:rsidR="00D27691">
        <w:rPr>
          <w:sz w:val="28"/>
          <w:szCs w:val="28"/>
        </w:rPr>
        <w:t>регулировании отдельных вопросов муниципальной службы в</w:t>
      </w:r>
      <w:r w:rsidRPr="004917F1">
        <w:rPr>
          <w:sz w:val="28"/>
          <w:szCs w:val="28"/>
        </w:rPr>
        <w:t xml:space="preserve"> Тверской области</w:t>
      </w:r>
      <w:r w:rsidR="00EB7954">
        <w:rPr>
          <w:sz w:val="28"/>
          <w:szCs w:val="28"/>
        </w:rPr>
        <w:t>»</w:t>
      </w:r>
      <w:r w:rsidRPr="004917F1">
        <w:rPr>
          <w:sz w:val="28"/>
          <w:szCs w:val="28"/>
        </w:rPr>
        <w:t xml:space="preserve">, </w:t>
      </w:r>
    </w:p>
    <w:p w:rsidR="00880C2F" w:rsidRDefault="00880C2F" w:rsidP="003158BB">
      <w:pPr>
        <w:jc w:val="center"/>
        <w:rPr>
          <w:b/>
          <w:sz w:val="28"/>
          <w:szCs w:val="28"/>
        </w:rPr>
      </w:pPr>
    </w:p>
    <w:p w:rsidR="00931B1C" w:rsidRDefault="003158BB" w:rsidP="003158BB">
      <w:pPr>
        <w:jc w:val="center"/>
        <w:rPr>
          <w:b/>
          <w:sz w:val="28"/>
          <w:szCs w:val="28"/>
        </w:rPr>
      </w:pPr>
      <w:r w:rsidRPr="00912462">
        <w:rPr>
          <w:b/>
          <w:sz w:val="28"/>
          <w:szCs w:val="28"/>
        </w:rPr>
        <w:t>Дума Конаковского муниципального</w:t>
      </w:r>
      <w:r w:rsidR="00931B1C">
        <w:rPr>
          <w:b/>
          <w:sz w:val="28"/>
          <w:szCs w:val="28"/>
        </w:rPr>
        <w:t xml:space="preserve"> </w:t>
      </w:r>
      <w:r w:rsidRPr="00912462">
        <w:rPr>
          <w:b/>
          <w:sz w:val="28"/>
          <w:szCs w:val="28"/>
        </w:rPr>
        <w:t xml:space="preserve">округа </w:t>
      </w:r>
    </w:p>
    <w:p w:rsidR="003158BB" w:rsidRDefault="003158BB" w:rsidP="003158BB">
      <w:pPr>
        <w:jc w:val="center"/>
        <w:rPr>
          <w:b/>
          <w:sz w:val="28"/>
          <w:szCs w:val="28"/>
        </w:rPr>
      </w:pPr>
      <w:r w:rsidRPr="00912462">
        <w:rPr>
          <w:b/>
          <w:sz w:val="28"/>
          <w:szCs w:val="28"/>
        </w:rPr>
        <w:t>РЕШИЛА:</w:t>
      </w:r>
    </w:p>
    <w:p w:rsidR="00880C2F" w:rsidRDefault="00880C2F" w:rsidP="003158BB">
      <w:pPr>
        <w:jc w:val="center"/>
        <w:rPr>
          <w:sz w:val="28"/>
          <w:szCs w:val="28"/>
        </w:rPr>
      </w:pPr>
    </w:p>
    <w:p w:rsidR="00931B1C" w:rsidRPr="00931B1C" w:rsidRDefault="009D6257" w:rsidP="00931B1C">
      <w:pPr>
        <w:widowControl/>
        <w:ind w:firstLine="567"/>
        <w:jc w:val="both"/>
        <w:rPr>
          <w:sz w:val="28"/>
          <w:szCs w:val="28"/>
        </w:rPr>
      </w:pPr>
      <w:r w:rsidRPr="00931B1C">
        <w:rPr>
          <w:sz w:val="28"/>
          <w:szCs w:val="28"/>
        </w:rPr>
        <w:t xml:space="preserve">1. </w:t>
      </w:r>
      <w:r w:rsidR="00D20242">
        <w:rPr>
          <w:sz w:val="28"/>
          <w:szCs w:val="28"/>
        </w:rPr>
        <w:t>Утвердить</w:t>
      </w:r>
      <w:r w:rsidR="00D20242" w:rsidRPr="00D20242">
        <w:rPr>
          <w:sz w:val="28"/>
          <w:szCs w:val="28"/>
        </w:rPr>
        <w:t xml:space="preserve"> </w:t>
      </w:r>
      <w:r w:rsidR="00D20242" w:rsidRPr="0072030A">
        <w:rPr>
          <w:sz w:val="28"/>
          <w:szCs w:val="28"/>
        </w:rPr>
        <w:t>Положени</w:t>
      </w:r>
      <w:r w:rsidR="00D20242">
        <w:rPr>
          <w:sz w:val="28"/>
          <w:szCs w:val="28"/>
        </w:rPr>
        <w:t>е</w:t>
      </w:r>
      <w:r w:rsidR="00D20242" w:rsidRPr="0072030A">
        <w:rPr>
          <w:sz w:val="28"/>
          <w:szCs w:val="28"/>
        </w:rPr>
        <w:t xml:space="preserve"> о порядке назначения и выплаты пенсии за выслугу лет к страховой пенсии по старости (инвалидности)</w:t>
      </w:r>
      <w:r w:rsidR="00D20242" w:rsidRPr="001F7768">
        <w:rPr>
          <w:sz w:val="28"/>
          <w:szCs w:val="28"/>
        </w:rPr>
        <w:t xml:space="preserve"> </w:t>
      </w:r>
      <w:r w:rsidR="00D20242" w:rsidRPr="00DD33EC">
        <w:rPr>
          <w:sz w:val="28"/>
          <w:szCs w:val="28"/>
        </w:rPr>
        <w:t>муниципальным служащим Конаковского муниципального округа Тверской области</w:t>
      </w:r>
      <w:r w:rsidR="00D20242">
        <w:rPr>
          <w:sz w:val="28"/>
          <w:szCs w:val="28"/>
        </w:rPr>
        <w:t>» (прилагается)</w:t>
      </w:r>
      <w:r w:rsidR="00931B1C" w:rsidRPr="00931B1C">
        <w:rPr>
          <w:sz w:val="28"/>
          <w:szCs w:val="28"/>
        </w:rPr>
        <w:t xml:space="preserve">. </w:t>
      </w:r>
    </w:p>
    <w:p w:rsidR="00931B1C" w:rsidRPr="00931B1C" w:rsidRDefault="00931B1C" w:rsidP="00931B1C">
      <w:pPr>
        <w:widowControl/>
        <w:ind w:firstLine="567"/>
        <w:jc w:val="both"/>
        <w:rPr>
          <w:sz w:val="28"/>
          <w:szCs w:val="28"/>
        </w:rPr>
      </w:pPr>
      <w:r w:rsidRPr="00931B1C">
        <w:rPr>
          <w:sz w:val="28"/>
          <w:szCs w:val="28"/>
        </w:rPr>
        <w:t xml:space="preserve">2. Настоящее решение вступает в силу </w:t>
      </w:r>
      <w:r w:rsidR="00E84A2C">
        <w:rPr>
          <w:sz w:val="28"/>
          <w:szCs w:val="28"/>
        </w:rPr>
        <w:t>с 01.01.2024</w:t>
      </w:r>
      <w:r w:rsidRPr="00931B1C">
        <w:rPr>
          <w:sz w:val="28"/>
          <w:szCs w:val="28"/>
        </w:rPr>
        <w:t>, подлежит официальному опубликованию в газете «</w:t>
      </w:r>
      <w:r w:rsidR="00264F6C">
        <w:rPr>
          <w:sz w:val="28"/>
          <w:szCs w:val="28"/>
        </w:rPr>
        <w:t>Заря</w:t>
      </w:r>
      <w:r w:rsidRPr="00931B1C">
        <w:rPr>
          <w:sz w:val="28"/>
          <w:szCs w:val="28"/>
        </w:rPr>
        <w:t xml:space="preserve">» и размещению   на официальном сайте </w:t>
      </w:r>
      <w:r w:rsidR="00264F6C">
        <w:rPr>
          <w:sz w:val="28"/>
          <w:szCs w:val="28"/>
        </w:rPr>
        <w:t>Конаковского</w:t>
      </w:r>
      <w:r w:rsidRPr="00931B1C">
        <w:rPr>
          <w:sz w:val="28"/>
          <w:szCs w:val="28"/>
        </w:rPr>
        <w:t xml:space="preserve"> муниципального округа Тверской области в информационно-телекоммуникационной сети Интернет.</w:t>
      </w:r>
    </w:p>
    <w:p w:rsidR="003158BB" w:rsidRDefault="003158BB" w:rsidP="009D6257">
      <w:pPr>
        <w:pStyle w:val="FR1"/>
        <w:spacing w:before="0"/>
        <w:rPr>
          <w:b/>
          <w:sz w:val="28"/>
          <w:szCs w:val="28"/>
        </w:rPr>
      </w:pPr>
    </w:p>
    <w:p w:rsidR="00880C2F" w:rsidRDefault="00880C2F" w:rsidP="009D6257">
      <w:pPr>
        <w:pStyle w:val="FR1"/>
        <w:spacing w:before="0"/>
        <w:rPr>
          <w:b/>
          <w:sz w:val="28"/>
          <w:szCs w:val="28"/>
        </w:rPr>
      </w:pPr>
    </w:p>
    <w:p w:rsidR="00880C2F" w:rsidRDefault="00880C2F" w:rsidP="009D6257">
      <w:pPr>
        <w:pStyle w:val="FR1"/>
        <w:spacing w:before="0"/>
        <w:rPr>
          <w:b/>
          <w:sz w:val="28"/>
          <w:szCs w:val="28"/>
        </w:rPr>
      </w:pPr>
    </w:p>
    <w:p w:rsidR="003158BB" w:rsidRPr="00264F6C" w:rsidRDefault="003158BB" w:rsidP="003158BB">
      <w:pPr>
        <w:jc w:val="both"/>
        <w:rPr>
          <w:b/>
          <w:sz w:val="28"/>
          <w:szCs w:val="28"/>
        </w:rPr>
      </w:pPr>
      <w:r w:rsidRPr="00264F6C">
        <w:rPr>
          <w:b/>
          <w:sz w:val="28"/>
          <w:szCs w:val="28"/>
        </w:rPr>
        <w:t xml:space="preserve">Председатель </w:t>
      </w:r>
      <w:r w:rsidR="006A6DDA" w:rsidRPr="00264F6C">
        <w:rPr>
          <w:b/>
          <w:sz w:val="28"/>
          <w:szCs w:val="28"/>
        </w:rPr>
        <w:t>Думы Конаковского</w:t>
      </w:r>
      <w:r w:rsidRPr="00264F6C">
        <w:rPr>
          <w:b/>
          <w:sz w:val="28"/>
          <w:szCs w:val="28"/>
        </w:rPr>
        <w:t xml:space="preserve"> </w:t>
      </w:r>
    </w:p>
    <w:p w:rsidR="00690C4A" w:rsidRDefault="003158BB" w:rsidP="007577B0">
      <w:pPr>
        <w:jc w:val="both"/>
        <w:rPr>
          <w:b/>
          <w:sz w:val="28"/>
          <w:szCs w:val="28"/>
        </w:rPr>
      </w:pPr>
      <w:r w:rsidRPr="00264F6C">
        <w:rPr>
          <w:b/>
          <w:sz w:val="28"/>
          <w:szCs w:val="28"/>
        </w:rPr>
        <w:t>муниципального округа</w:t>
      </w:r>
      <w:r w:rsidR="00264F6C" w:rsidRPr="00264F6C">
        <w:rPr>
          <w:b/>
          <w:sz w:val="28"/>
          <w:szCs w:val="28"/>
        </w:rPr>
        <w:tab/>
      </w:r>
      <w:r w:rsidR="00264F6C" w:rsidRPr="00264F6C">
        <w:rPr>
          <w:b/>
          <w:sz w:val="28"/>
          <w:szCs w:val="28"/>
        </w:rPr>
        <w:tab/>
      </w:r>
      <w:r w:rsidR="00264F6C" w:rsidRPr="00264F6C">
        <w:rPr>
          <w:b/>
          <w:sz w:val="28"/>
          <w:szCs w:val="28"/>
        </w:rPr>
        <w:tab/>
      </w:r>
      <w:r w:rsidR="00264F6C" w:rsidRPr="00264F6C">
        <w:rPr>
          <w:b/>
          <w:sz w:val="28"/>
          <w:szCs w:val="28"/>
        </w:rPr>
        <w:tab/>
      </w:r>
      <w:r w:rsidRPr="00264F6C">
        <w:rPr>
          <w:b/>
          <w:sz w:val="28"/>
          <w:szCs w:val="28"/>
        </w:rPr>
        <w:tab/>
      </w:r>
      <w:r w:rsidRPr="00264F6C">
        <w:rPr>
          <w:b/>
          <w:sz w:val="28"/>
          <w:szCs w:val="28"/>
        </w:rPr>
        <w:tab/>
      </w:r>
      <w:r w:rsidR="00264F6C" w:rsidRPr="00264F6C">
        <w:rPr>
          <w:b/>
          <w:sz w:val="28"/>
          <w:szCs w:val="28"/>
        </w:rPr>
        <w:t xml:space="preserve">     </w:t>
      </w:r>
      <w:r w:rsidR="00103FE3">
        <w:rPr>
          <w:b/>
          <w:sz w:val="28"/>
          <w:szCs w:val="28"/>
        </w:rPr>
        <w:t xml:space="preserve">         </w:t>
      </w:r>
      <w:r w:rsidR="00264F6C" w:rsidRPr="00264F6C">
        <w:rPr>
          <w:b/>
          <w:sz w:val="28"/>
          <w:szCs w:val="28"/>
        </w:rPr>
        <w:t>Д.Е. Щурин</w:t>
      </w:r>
    </w:p>
    <w:p w:rsidR="00690C4A" w:rsidRDefault="00690C4A">
      <w:pPr>
        <w:widowControl/>
        <w:autoSpaceDE/>
        <w:autoSpaceDN/>
        <w:adjustRightInd/>
        <w:spacing w:after="200" w:line="276" w:lineRule="auto"/>
        <w:rPr>
          <w:b/>
          <w:sz w:val="28"/>
          <w:szCs w:val="28"/>
        </w:rPr>
      </w:pPr>
      <w:r>
        <w:rPr>
          <w:b/>
          <w:sz w:val="28"/>
          <w:szCs w:val="28"/>
        </w:rPr>
        <w:br w:type="page"/>
      </w:r>
    </w:p>
    <w:p w:rsidR="00690C4A" w:rsidRPr="00D46322" w:rsidRDefault="00690C4A" w:rsidP="00690C4A">
      <w:pPr>
        <w:ind w:firstLine="6096"/>
        <w:jc w:val="right"/>
        <w:rPr>
          <w:rFonts w:eastAsia="Times New Roman CYR"/>
          <w:sz w:val="28"/>
          <w:szCs w:val="28"/>
        </w:rPr>
      </w:pPr>
      <w:r>
        <w:rPr>
          <w:rFonts w:eastAsia="Times New Roman CYR"/>
          <w:sz w:val="28"/>
          <w:szCs w:val="28"/>
        </w:rPr>
        <w:lastRenderedPageBreak/>
        <w:t>Приложение к Р</w:t>
      </w:r>
      <w:r w:rsidRPr="00D46322">
        <w:rPr>
          <w:rFonts w:eastAsia="Times New Roman CYR"/>
          <w:sz w:val="28"/>
          <w:szCs w:val="28"/>
        </w:rPr>
        <w:t xml:space="preserve">ешению </w:t>
      </w:r>
      <w:r>
        <w:rPr>
          <w:rFonts w:eastAsia="Times New Roman CYR"/>
          <w:sz w:val="28"/>
          <w:szCs w:val="28"/>
        </w:rPr>
        <w:t>Думы</w:t>
      </w:r>
      <w:r w:rsidRPr="00D46322">
        <w:rPr>
          <w:rFonts w:eastAsia="Times New Roman CYR"/>
          <w:sz w:val="28"/>
          <w:szCs w:val="28"/>
        </w:rPr>
        <w:t xml:space="preserve"> Конаковского </w:t>
      </w:r>
      <w:r>
        <w:rPr>
          <w:rFonts w:eastAsia="Times New Roman CYR"/>
          <w:sz w:val="28"/>
          <w:szCs w:val="28"/>
        </w:rPr>
        <w:t>муниципального округа</w:t>
      </w:r>
    </w:p>
    <w:p w:rsidR="00690C4A" w:rsidRPr="006E18CA" w:rsidRDefault="00A6344E" w:rsidP="00690C4A">
      <w:pPr>
        <w:jc w:val="right"/>
        <w:rPr>
          <w:rFonts w:eastAsia="Times New Roman CYR"/>
          <w:sz w:val="28"/>
          <w:szCs w:val="28"/>
        </w:rPr>
      </w:pPr>
      <w:r w:rsidRPr="00D46322">
        <w:rPr>
          <w:rFonts w:eastAsia="Times New Roman CYR"/>
          <w:sz w:val="28"/>
          <w:szCs w:val="28"/>
        </w:rPr>
        <w:t>О</w:t>
      </w:r>
      <w:r w:rsidR="00690C4A" w:rsidRPr="00D46322">
        <w:rPr>
          <w:rFonts w:eastAsia="Times New Roman CYR"/>
          <w:sz w:val="28"/>
          <w:szCs w:val="28"/>
        </w:rPr>
        <w:t>т</w:t>
      </w:r>
      <w:r>
        <w:rPr>
          <w:rFonts w:eastAsia="Times New Roman CYR"/>
          <w:sz w:val="28"/>
          <w:szCs w:val="28"/>
        </w:rPr>
        <w:t xml:space="preserve"> </w:t>
      </w:r>
      <w:r w:rsidRPr="00A6344E">
        <w:rPr>
          <w:rFonts w:eastAsia="Times New Roman CYR"/>
          <w:sz w:val="28"/>
          <w:szCs w:val="28"/>
          <w:u w:val="single"/>
        </w:rPr>
        <w:t>21</w:t>
      </w:r>
      <w:r w:rsidR="00690C4A" w:rsidRPr="00A6344E">
        <w:rPr>
          <w:rFonts w:eastAsia="Times New Roman CYR"/>
          <w:sz w:val="28"/>
          <w:szCs w:val="28"/>
        </w:rPr>
        <w:t>.</w:t>
      </w:r>
      <w:r w:rsidRPr="00A6344E">
        <w:rPr>
          <w:rFonts w:eastAsia="Times New Roman CYR"/>
          <w:sz w:val="28"/>
          <w:szCs w:val="28"/>
        </w:rPr>
        <w:t xml:space="preserve"> </w:t>
      </w:r>
      <w:r w:rsidRPr="00A6344E">
        <w:rPr>
          <w:rFonts w:eastAsia="Times New Roman CYR"/>
          <w:sz w:val="28"/>
          <w:szCs w:val="28"/>
          <w:u w:val="single"/>
        </w:rPr>
        <w:t>11</w:t>
      </w:r>
      <w:r w:rsidR="00690C4A" w:rsidRPr="00A6344E">
        <w:rPr>
          <w:rFonts w:eastAsia="Times New Roman CYR"/>
          <w:sz w:val="28"/>
          <w:szCs w:val="28"/>
        </w:rPr>
        <w:t>.</w:t>
      </w:r>
      <w:r w:rsidR="00690C4A" w:rsidRPr="00D46322">
        <w:rPr>
          <w:rFonts w:eastAsia="Times New Roman CYR"/>
          <w:sz w:val="28"/>
          <w:szCs w:val="28"/>
        </w:rPr>
        <w:t>202</w:t>
      </w:r>
      <w:r w:rsidR="00690C4A">
        <w:rPr>
          <w:rFonts w:eastAsia="Times New Roman CYR"/>
          <w:sz w:val="28"/>
          <w:szCs w:val="28"/>
        </w:rPr>
        <w:t>3</w:t>
      </w:r>
      <w:r>
        <w:rPr>
          <w:rFonts w:eastAsia="Times New Roman CYR"/>
          <w:sz w:val="28"/>
          <w:szCs w:val="28"/>
        </w:rPr>
        <w:t xml:space="preserve"> года №  </w:t>
      </w:r>
      <w:r w:rsidRPr="00A6344E">
        <w:rPr>
          <w:rFonts w:eastAsia="Times New Roman CYR"/>
          <w:sz w:val="28"/>
          <w:szCs w:val="28"/>
          <w:u w:val="single"/>
        </w:rPr>
        <w:t>63</w:t>
      </w:r>
    </w:p>
    <w:p w:rsidR="00690C4A" w:rsidRPr="00DD33EC" w:rsidRDefault="00690C4A" w:rsidP="00690C4A">
      <w:pPr>
        <w:pStyle w:val="1"/>
        <w:rPr>
          <w:rFonts w:ascii="Times New Roman" w:hAnsi="Times New Roman" w:cs="Times New Roman"/>
          <w:color w:val="auto"/>
          <w:sz w:val="28"/>
          <w:szCs w:val="28"/>
        </w:rPr>
      </w:pPr>
      <w:r w:rsidRPr="00DD33EC">
        <w:rPr>
          <w:rFonts w:ascii="Times New Roman" w:hAnsi="Times New Roman" w:cs="Times New Roman"/>
          <w:color w:val="auto"/>
          <w:sz w:val="28"/>
          <w:szCs w:val="28"/>
        </w:rPr>
        <w:t>Положение</w:t>
      </w:r>
      <w:r w:rsidRPr="00DD33EC">
        <w:rPr>
          <w:rFonts w:ascii="Times New Roman" w:hAnsi="Times New Roman" w:cs="Times New Roman"/>
          <w:color w:val="auto"/>
          <w:sz w:val="28"/>
          <w:szCs w:val="28"/>
        </w:rPr>
        <w:br/>
        <w:t>о порядке назначения и выплаты пенсии за выслугу лет</w:t>
      </w:r>
      <w:r w:rsidRPr="00DD33EC">
        <w:rPr>
          <w:rFonts w:ascii="Times New Roman" w:hAnsi="Times New Roman" w:cs="Times New Roman"/>
          <w:color w:val="auto"/>
          <w:sz w:val="28"/>
          <w:szCs w:val="28"/>
        </w:rPr>
        <w:br/>
        <w:t>к страховой пенсии по старости (инвалидности) муниципальным служащим Конаковского муниципального округа Тверской области</w:t>
      </w:r>
    </w:p>
    <w:p w:rsidR="00690C4A" w:rsidRPr="00AF41F1" w:rsidRDefault="00690C4A" w:rsidP="00690C4A">
      <w:pPr>
        <w:ind w:firstLine="709"/>
        <w:contextualSpacing/>
        <w:jc w:val="both"/>
        <w:rPr>
          <w:sz w:val="28"/>
          <w:szCs w:val="28"/>
        </w:rPr>
      </w:pPr>
      <w:bookmarkStart w:id="0" w:name="sub_1101188"/>
      <w:r>
        <w:rPr>
          <w:sz w:val="28"/>
          <w:szCs w:val="28"/>
        </w:rPr>
        <w:t xml:space="preserve">Настоящее Положение определяет размер государственной пенсии муниципальных служащих Конаковского муниципального округа, принято в соответствии с </w:t>
      </w:r>
      <w:r w:rsidRPr="0072030A">
        <w:rPr>
          <w:sz w:val="28"/>
          <w:szCs w:val="28"/>
        </w:rPr>
        <w:t>Положением о порядке назначения и выплаты пенсии за выслугу лет к страховой пенсии по старости (инвалидности), утвержденного законом Тверской области от 21.06.2005 № 89-ЗО «О государственной гражданской службе Тверской области»</w:t>
      </w:r>
      <w:r>
        <w:rPr>
          <w:sz w:val="28"/>
          <w:szCs w:val="28"/>
        </w:rPr>
        <w:t xml:space="preserve"> (далее – Закон Тверской области № 89-ЗО)</w:t>
      </w:r>
      <w:r w:rsidRPr="0072030A">
        <w:rPr>
          <w:sz w:val="28"/>
          <w:szCs w:val="28"/>
        </w:rPr>
        <w:t>, статьей 8.2 закона Тверской области от 09.11.2007 № 121-ЗО «О регулировании отдельных вопросов муниципальной службы в Тверской области»</w:t>
      </w:r>
      <w:r w:rsidRPr="00F92F39">
        <w:rPr>
          <w:sz w:val="28"/>
          <w:szCs w:val="28"/>
        </w:rPr>
        <w:t xml:space="preserve"> </w:t>
      </w:r>
      <w:r>
        <w:rPr>
          <w:sz w:val="28"/>
          <w:szCs w:val="28"/>
        </w:rPr>
        <w:t>(далее – Закон Тверской области № 121-ЗО)</w:t>
      </w:r>
      <w:r w:rsidRPr="0072030A">
        <w:rPr>
          <w:sz w:val="28"/>
          <w:szCs w:val="28"/>
        </w:rPr>
        <w:t>, статьей 15 закона Тверской области от 15.07.2015 № 76-ЗО «Об отдельных вопросах, связанных с осуществлением полномочий лиц, замещающих муниципальные должности в Тверской области»</w:t>
      </w:r>
      <w:r w:rsidRPr="00F92F39">
        <w:rPr>
          <w:sz w:val="28"/>
          <w:szCs w:val="28"/>
        </w:rPr>
        <w:t xml:space="preserve"> </w:t>
      </w:r>
      <w:r>
        <w:rPr>
          <w:sz w:val="28"/>
          <w:szCs w:val="28"/>
        </w:rPr>
        <w:t>(далее – Закон Тверской области № 76-ЗО)</w:t>
      </w:r>
      <w:r w:rsidRPr="00E941D5">
        <w:rPr>
          <w:sz w:val="28"/>
          <w:szCs w:val="28"/>
        </w:rPr>
        <w:t>.</w:t>
      </w:r>
    </w:p>
    <w:p w:rsidR="00690C4A" w:rsidRDefault="00690C4A" w:rsidP="00690C4A">
      <w:pPr>
        <w:ind w:firstLine="709"/>
        <w:contextualSpacing/>
        <w:jc w:val="both"/>
        <w:rPr>
          <w:sz w:val="28"/>
          <w:szCs w:val="28"/>
        </w:rPr>
      </w:pPr>
      <w:r w:rsidRPr="00CF7D73">
        <w:rPr>
          <w:sz w:val="28"/>
          <w:szCs w:val="28"/>
        </w:rPr>
        <w:t>Настоящим Положением устанавливается порядок назначения и выплаты пенсии за выслугу лет к страховой пенсии по старости (инвалидности) (далее - пенсия за выслугу лет), а также порядок ее приостановления, возобновления, прекращения, индексации и перерасчета ее размера муниципальным служащим и лицам, замещающим</w:t>
      </w:r>
      <w:r>
        <w:rPr>
          <w:sz w:val="28"/>
          <w:szCs w:val="28"/>
        </w:rPr>
        <w:t xml:space="preserve"> муниципальные должности в</w:t>
      </w:r>
      <w:r w:rsidRPr="00CF7D73">
        <w:rPr>
          <w:sz w:val="28"/>
          <w:szCs w:val="28"/>
        </w:rPr>
        <w:t xml:space="preserve"> орган</w:t>
      </w:r>
      <w:r>
        <w:rPr>
          <w:sz w:val="28"/>
          <w:szCs w:val="28"/>
        </w:rPr>
        <w:t>ах</w:t>
      </w:r>
      <w:r w:rsidRPr="00CF7D73">
        <w:rPr>
          <w:sz w:val="28"/>
          <w:szCs w:val="28"/>
        </w:rPr>
        <w:t xml:space="preserve"> местного самоуправления Конаковского муниципального округа</w:t>
      </w:r>
      <w:r>
        <w:rPr>
          <w:sz w:val="28"/>
          <w:szCs w:val="28"/>
        </w:rPr>
        <w:t>,</w:t>
      </w:r>
      <w:r w:rsidRPr="00F97E29">
        <w:rPr>
          <w:color w:val="FF0000"/>
          <w:sz w:val="28"/>
          <w:szCs w:val="28"/>
        </w:rPr>
        <w:t xml:space="preserve"> </w:t>
      </w:r>
      <w:r w:rsidRPr="00F97E29">
        <w:rPr>
          <w:sz w:val="28"/>
          <w:szCs w:val="28"/>
        </w:rPr>
        <w:t>на постоянной основе</w:t>
      </w:r>
      <w:r w:rsidRPr="00CF7D73">
        <w:rPr>
          <w:sz w:val="28"/>
          <w:szCs w:val="28"/>
        </w:rPr>
        <w:t>.</w:t>
      </w:r>
    </w:p>
    <w:p w:rsidR="00690C4A" w:rsidRPr="00F97E29" w:rsidRDefault="00690C4A" w:rsidP="00690C4A">
      <w:pPr>
        <w:ind w:firstLine="709"/>
        <w:contextualSpacing/>
        <w:jc w:val="both"/>
        <w:rPr>
          <w:sz w:val="28"/>
          <w:szCs w:val="28"/>
        </w:rPr>
      </w:pPr>
      <w:r w:rsidRPr="00BD6F0B">
        <w:rPr>
          <w:sz w:val="28"/>
          <w:szCs w:val="28"/>
        </w:rPr>
        <w:t>Настоящее Положение распространяется на граждан, замещавших</w:t>
      </w:r>
      <w:r w:rsidRPr="00F97E29">
        <w:rPr>
          <w:color w:val="FF0000"/>
          <w:sz w:val="28"/>
          <w:szCs w:val="28"/>
        </w:rPr>
        <w:t xml:space="preserve"> </w:t>
      </w:r>
      <w:r w:rsidRPr="00F97E29">
        <w:rPr>
          <w:sz w:val="28"/>
          <w:szCs w:val="28"/>
        </w:rPr>
        <w:t>на постоянной основе:</w:t>
      </w:r>
    </w:p>
    <w:p w:rsidR="00690C4A" w:rsidRPr="00F74F27" w:rsidRDefault="00690C4A" w:rsidP="00690C4A">
      <w:pPr>
        <w:pStyle w:val="aa"/>
        <w:widowControl/>
        <w:numPr>
          <w:ilvl w:val="0"/>
          <w:numId w:val="6"/>
        </w:numPr>
        <w:autoSpaceDE/>
        <w:autoSpaceDN/>
        <w:adjustRightInd/>
        <w:spacing w:after="200"/>
        <w:ind w:left="0" w:firstLine="0"/>
        <w:jc w:val="both"/>
        <w:rPr>
          <w:sz w:val="28"/>
          <w:szCs w:val="28"/>
        </w:rPr>
      </w:pPr>
      <w:r w:rsidRPr="00F74F27">
        <w:rPr>
          <w:sz w:val="28"/>
          <w:szCs w:val="28"/>
        </w:rPr>
        <w:t>муниципальные должности и должности муниципальной службы Конаковского муниципального района Тверской области;</w:t>
      </w:r>
    </w:p>
    <w:p w:rsidR="00690C4A" w:rsidRPr="00F74F27" w:rsidRDefault="00690C4A" w:rsidP="00690C4A">
      <w:pPr>
        <w:pStyle w:val="aa"/>
        <w:widowControl/>
        <w:numPr>
          <w:ilvl w:val="0"/>
          <w:numId w:val="6"/>
        </w:numPr>
        <w:autoSpaceDE/>
        <w:autoSpaceDN/>
        <w:adjustRightInd/>
        <w:spacing w:after="200"/>
        <w:ind w:left="0" w:firstLine="0"/>
        <w:jc w:val="both"/>
        <w:rPr>
          <w:sz w:val="28"/>
          <w:szCs w:val="28"/>
        </w:rPr>
      </w:pPr>
      <w:r w:rsidRPr="00F74F27">
        <w:rPr>
          <w:sz w:val="28"/>
          <w:szCs w:val="28"/>
        </w:rPr>
        <w:t>муниципальные должности и должности муниципальной службы органов местного самоуправления преобразованных муниципальных образований Тверской области, входивших в состав территории Конаковского муниципального района Тверской области;</w:t>
      </w:r>
    </w:p>
    <w:p w:rsidR="00690C4A" w:rsidRPr="00507F3E" w:rsidRDefault="00690C4A" w:rsidP="00507F3E">
      <w:pPr>
        <w:pStyle w:val="aa"/>
        <w:widowControl/>
        <w:numPr>
          <w:ilvl w:val="0"/>
          <w:numId w:val="6"/>
        </w:numPr>
        <w:autoSpaceDE/>
        <w:autoSpaceDN/>
        <w:adjustRightInd/>
        <w:spacing w:after="200"/>
        <w:ind w:left="0" w:firstLine="0"/>
        <w:jc w:val="both"/>
        <w:rPr>
          <w:sz w:val="28"/>
          <w:szCs w:val="28"/>
        </w:rPr>
      </w:pPr>
      <w:r w:rsidRPr="00507F3E">
        <w:rPr>
          <w:sz w:val="28"/>
          <w:szCs w:val="28"/>
        </w:rPr>
        <w:t xml:space="preserve">муниципальные должности </w:t>
      </w:r>
      <w:r w:rsidR="00507F3E" w:rsidRPr="00507F3E">
        <w:rPr>
          <w:sz w:val="28"/>
          <w:szCs w:val="28"/>
        </w:rPr>
        <w:t>и должности</w:t>
      </w:r>
      <w:r w:rsidRPr="00507F3E">
        <w:rPr>
          <w:sz w:val="28"/>
          <w:szCs w:val="28"/>
        </w:rPr>
        <w:t xml:space="preserve"> муниципальной службы органов местного самоуправления Конаковского муниципального округа,</w:t>
      </w:r>
      <w:r w:rsidR="00507F3E" w:rsidRPr="00507F3E">
        <w:rPr>
          <w:sz w:val="28"/>
          <w:szCs w:val="28"/>
        </w:rPr>
        <w:t xml:space="preserve"> </w:t>
      </w:r>
      <w:r w:rsidRPr="00507F3E">
        <w:rPr>
          <w:sz w:val="28"/>
          <w:szCs w:val="28"/>
        </w:rPr>
        <w:t>(далее – муниципальные служащие).</w:t>
      </w:r>
      <w:bookmarkStart w:id="1" w:name="_GoBack"/>
      <w:bookmarkEnd w:id="1"/>
    </w:p>
    <w:p w:rsidR="00690C4A" w:rsidRPr="00485DAA" w:rsidRDefault="00690C4A" w:rsidP="00690C4A">
      <w:pPr>
        <w:pStyle w:val="1"/>
        <w:ind w:firstLine="709"/>
        <w:rPr>
          <w:rFonts w:ascii="Times New Roman" w:hAnsi="Times New Roman" w:cs="Times New Roman"/>
          <w:color w:val="auto"/>
          <w:sz w:val="28"/>
          <w:szCs w:val="28"/>
        </w:rPr>
      </w:pPr>
      <w:bookmarkStart w:id="2" w:name="sub_100"/>
      <w:bookmarkEnd w:id="0"/>
      <w:r>
        <w:rPr>
          <w:rFonts w:ascii="Times New Roman" w:hAnsi="Times New Roman" w:cs="Times New Roman"/>
          <w:color w:val="auto"/>
          <w:sz w:val="28"/>
          <w:szCs w:val="28"/>
        </w:rPr>
        <w:t>1</w:t>
      </w:r>
      <w:r w:rsidRPr="00485DAA">
        <w:rPr>
          <w:rFonts w:ascii="Times New Roman" w:hAnsi="Times New Roman" w:cs="Times New Roman"/>
          <w:color w:val="auto"/>
          <w:sz w:val="28"/>
          <w:szCs w:val="28"/>
        </w:rPr>
        <w:t>. Условия назначения пенсии за выслугу лет</w:t>
      </w:r>
    </w:p>
    <w:bookmarkEnd w:id="2"/>
    <w:p w:rsidR="00690C4A" w:rsidRPr="00E941D5" w:rsidRDefault="00690C4A" w:rsidP="00690C4A">
      <w:pPr>
        <w:ind w:firstLine="709"/>
        <w:contextualSpacing/>
        <w:jc w:val="both"/>
        <w:rPr>
          <w:sz w:val="28"/>
          <w:szCs w:val="28"/>
        </w:rPr>
      </w:pPr>
      <w:r>
        <w:rPr>
          <w:sz w:val="28"/>
          <w:szCs w:val="28"/>
        </w:rPr>
        <w:t xml:space="preserve">1.1. </w:t>
      </w:r>
      <w:r w:rsidRPr="004A0175">
        <w:rPr>
          <w:sz w:val="28"/>
          <w:szCs w:val="28"/>
        </w:rPr>
        <w:t xml:space="preserve">Муниципальные служащие, замещавшие муниципальные должности, должности муниципальной </w:t>
      </w:r>
      <w:r w:rsidRPr="00E941D5">
        <w:rPr>
          <w:sz w:val="28"/>
          <w:szCs w:val="28"/>
        </w:rPr>
        <w:t>службы, предусмотренные Реестром должностей муниципальной службы Конаковского муниципального округа</w:t>
      </w:r>
      <w:r>
        <w:rPr>
          <w:sz w:val="28"/>
          <w:szCs w:val="28"/>
        </w:rPr>
        <w:t xml:space="preserve"> Тверской области</w:t>
      </w:r>
      <w:r w:rsidRPr="00E941D5">
        <w:rPr>
          <w:sz w:val="28"/>
          <w:szCs w:val="28"/>
        </w:rPr>
        <w:t xml:space="preserve">,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8" w:history="1">
        <w:r w:rsidRPr="00E941D5">
          <w:rPr>
            <w:sz w:val="28"/>
            <w:szCs w:val="28"/>
          </w:rPr>
          <w:t>приложению 2</w:t>
        </w:r>
      </w:hyperlink>
      <w:r w:rsidRPr="00E941D5">
        <w:rPr>
          <w:sz w:val="28"/>
          <w:szCs w:val="28"/>
        </w:rPr>
        <w:t xml:space="preserve"> к </w:t>
      </w:r>
      <w:hyperlink r:id="rId9" w:history="1">
        <w:r w:rsidRPr="00E941D5">
          <w:rPr>
            <w:sz w:val="28"/>
            <w:szCs w:val="28"/>
          </w:rPr>
          <w:t>Федеральному закону</w:t>
        </w:r>
      </w:hyperlink>
      <w:r w:rsidRPr="00E941D5">
        <w:rPr>
          <w:sz w:val="28"/>
          <w:szCs w:val="28"/>
        </w:rPr>
        <w:t xml:space="preserve"> от 15.12.2001 № 166-ФЗ «О государственном пенсионном обеспечении в Российской Федерации» (далее – Федеральный закон № 166-ФЗ), и при замещении должности муниципальной службы не менее 12 полных месяцев имеют право на пенсию за выслугу лет при увольнении с муниципальной службы </w:t>
      </w:r>
      <w:bookmarkStart w:id="3" w:name="sub_70012"/>
      <w:r w:rsidRPr="00E941D5">
        <w:rPr>
          <w:sz w:val="28"/>
          <w:szCs w:val="28"/>
        </w:rPr>
        <w:t xml:space="preserve">по следующим основаниям (с учетом положений, предусмотренных </w:t>
      </w:r>
      <w:hyperlink w:anchor="sub_11" w:history="1">
        <w:r w:rsidRPr="00E941D5">
          <w:rPr>
            <w:sz w:val="28"/>
            <w:szCs w:val="28"/>
          </w:rPr>
          <w:t>пунктами 1.2</w:t>
        </w:r>
      </w:hyperlink>
      <w:r w:rsidRPr="00E941D5">
        <w:rPr>
          <w:sz w:val="28"/>
          <w:szCs w:val="28"/>
        </w:rPr>
        <w:t xml:space="preserve"> и </w:t>
      </w:r>
      <w:hyperlink w:anchor="sub_12" w:history="1">
        <w:r w:rsidRPr="00E941D5">
          <w:rPr>
            <w:sz w:val="28"/>
            <w:szCs w:val="28"/>
          </w:rPr>
          <w:t>1.3</w:t>
        </w:r>
      </w:hyperlink>
      <w:r w:rsidRPr="00E941D5">
        <w:rPr>
          <w:sz w:val="28"/>
          <w:szCs w:val="28"/>
        </w:rPr>
        <w:t xml:space="preserve"> настоящего Положения):</w:t>
      </w:r>
    </w:p>
    <w:p w:rsidR="00690C4A" w:rsidRPr="00E941D5" w:rsidRDefault="00690C4A" w:rsidP="00690C4A">
      <w:pPr>
        <w:ind w:firstLine="709"/>
        <w:contextualSpacing/>
        <w:jc w:val="both"/>
        <w:rPr>
          <w:sz w:val="28"/>
          <w:szCs w:val="28"/>
        </w:rPr>
      </w:pPr>
      <w:bookmarkStart w:id="4" w:name="sub_58"/>
      <w:r w:rsidRPr="00E941D5">
        <w:rPr>
          <w:sz w:val="28"/>
          <w:szCs w:val="28"/>
        </w:rPr>
        <w:t>1) прекращение контракта, трудового договора по соглашению сторон;</w:t>
      </w:r>
    </w:p>
    <w:p w:rsidR="00690C4A" w:rsidRPr="00E941D5" w:rsidRDefault="00690C4A" w:rsidP="00690C4A">
      <w:pPr>
        <w:ind w:firstLine="709"/>
        <w:contextualSpacing/>
        <w:jc w:val="both"/>
        <w:rPr>
          <w:sz w:val="28"/>
          <w:szCs w:val="28"/>
        </w:rPr>
      </w:pPr>
      <w:bookmarkStart w:id="5" w:name="sub_59"/>
      <w:bookmarkEnd w:id="4"/>
      <w:r w:rsidRPr="00E941D5">
        <w:rPr>
          <w:sz w:val="28"/>
          <w:szCs w:val="28"/>
        </w:rPr>
        <w:t>2) истечение срока действия контракта</w:t>
      </w:r>
      <w:r>
        <w:rPr>
          <w:sz w:val="28"/>
          <w:szCs w:val="28"/>
        </w:rPr>
        <w:t xml:space="preserve"> или досрочное прекращение полномочий</w:t>
      </w:r>
      <w:r w:rsidRPr="00E941D5">
        <w:rPr>
          <w:sz w:val="28"/>
          <w:szCs w:val="28"/>
        </w:rPr>
        <w:t>,</w:t>
      </w:r>
      <w:r>
        <w:rPr>
          <w:sz w:val="28"/>
          <w:szCs w:val="28"/>
        </w:rPr>
        <w:t xml:space="preserve"> </w:t>
      </w:r>
      <w:r w:rsidRPr="00E941D5">
        <w:rPr>
          <w:sz w:val="28"/>
          <w:szCs w:val="28"/>
        </w:rPr>
        <w:t>трудового договора;</w:t>
      </w:r>
    </w:p>
    <w:p w:rsidR="00690C4A" w:rsidRPr="00E941D5" w:rsidRDefault="00690C4A" w:rsidP="00690C4A">
      <w:pPr>
        <w:ind w:firstLine="709"/>
        <w:contextualSpacing/>
        <w:jc w:val="both"/>
        <w:rPr>
          <w:sz w:val="28"/>
          <w:szCs w:val="28"/>
        </w:rPr>
      </w:pPr>
      <w:bookmarkStart w:id="6" w:name="sub_60"/>
      <w:bookmarkEnd w:id="5"/>
      <w:r w:rsidRPr="00E941D5">
        <w:rPr>
          <w:sz w:val="28"/>
          <w:szCs w:val="28"/>
        </w:rPr>
        <w:t>3) расторжение трудового договора по инициативе муниципального служащего;</w:t>
      </w:r>
    </w:p>
    <w:p w:rsidR="00690C4A" w:rsidRPr="00E941D5" w:rsidRDefault="00690C4A" w:rsidP="00690C4A">
      <w:pPr>
        <w:ind w:firstLine="709"/>
        <w:contextualSpacing/>
        <w:jc w:val="both"/>
        <w:rPr>
          <w:sz w:val="28"/>
          <w:szCs w:val="28"/>
        </w:rPr>
      </w:pPr>
      <w:bookmarkStart w:id="7" w:name="sub_61"/>
      <w:bookmarkEnd w:id="6"/>
      <w:r w:rsidRPr="00E941D5">
        <w:rPr>
          <w:sz w:val="28"/>
          <w:szCs w:val="28"/>
        </w:rPr>
        <w:t>4) 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rsidR="00690C4A" w:rsidRPr="00E941D5" w:rsidRDefault="00690C4A" w:rsidP="00690C4A">
      <w:pPr>
        <w:ind w:firstLine="709"/>
        <w:contextualSpacing/>
        <w:jc w:val="both"/>
        <w:rPr>
          <w:sz w:val="28"/>
          <w:szCs w:val="28"/>
        </w:rPr>
      </w:pPr>
      <w:bookmarkStart w:id="8" w:name="sub_62"/>
      <w:bookmarkEnd w:id="7"/>
      <w:r w:rsidRPr="00E941D5">
        <w:rPr>
          <w:sz w:val="28"/>
          <w:szCs w:val="28"/>
        </w:rPr>
        <w:t>5) 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том же органе местного самоуправления;</w:t>
      </w:r>
    </w:p>
    <w:p w:rsidR="00690C4A" w:rsidRPr="00E941D5" w:rsidRDefault="00690C4A" w:rsidP="00690C4A">
      <w:pPr>
        <w:ind w:firstLine="709"/>
        <w:contextualSpacing/>
        <w:jc w:val="both"/>
        <w:rPr>
          <w:sz w:val="28"/>
          <w:szCs w:val="28"/>
        </w:rPr>
      </w:pPr>
      <w:bookmarkStart w:id="9" w:name="sub_63"/>
      <w:bookmarkEnd w:id="8"/>
      <w:r w:rsidRPr="00E941D5">
        <w:rPr>
          <w:sz w:val="28"/>
          <w:szCs w:val="28"/>
        </w:rPr>
        <w:t>6) отказ муниципального служащего от перевода в другую местность вместе с органом местного самоуправления;</w:t>
      </w:r>
    </w:p>
    <w:p w:rsidR="00690C4A" w:rsidRPr="00E941D5" w:rsidRDefault="00690C4A" w:rsidP="00690C4A">
      <w:pPr>
        <w:ind w:firstLine="709"/>
        <w:contextualSpacing/>
        <w:jc w:val="both"/>
        <w:rPr>
          <w:sz w:val="28"/>
          <w:szCs w:val="28"/>
        </w:rPr>
      </w:pPr>
      <w:bookmarkStart w:id="10" w:name="sub_64"/>
      <w:bookmarkEnd w:id="9"/>
      <w:r w:rsidRPr="00E941D5">
        <w:rPr>
          <w:sz w:val="28"/>
          <w:szCs w:val="28"/>
        </w:rPr>
        <w:t>7) расторжение трудового договора по инициативе представителя нанимателя (работодателя) в случае несоответствия муниципального служащего замещаемой должности муниципальной службы по состоянию здоровья в соответствии с медицинским заключением;</w:t>
      </w:r>
    </w:p>
    <w:p w:rsidR="00690C4A" w:rsidRPr="00E941D5" w:rsidRDefault="00690C4A" w:rsidP="00690C4A">
      <w:pPr>
        <w:ind w:firstLine="709"/>
        <w:contextualSpacing/>
        <w:jc w:val="both"/>
        <w:rPr>
          <w:sz w:val="28"/>
          <w:szCs w:val="28"/>
        </w:rPr>
      </w:pPr>
      <w:bookmarkStart w:id="11" w:name="sub_65"/>
      <w:bookmarkEnd w:id="10"/>
      <w:r w:rsidRPr="00E941D5">
        <w:rPr>
          <w:sz w:val="28"/>
          <w:szCs w:val="28"/>
        </w:rPr>
        <w:t>8) расторжение трудового договора по инициативе представителя нанимателя (работодателя) в случае несоответствия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p>
    <w:p w:rsidR="00690C4A" w:rsidRPr="00E941D5" w:rsidRDefault="00690C4A" w:rsidP="00690C4A">
      <w:pPr>
        <w:ind w:firstLine="709"/>
        <w:contextualSpacing/>
        <w:jc w:val="both"/>
        <w:rPr>
          <w:sz w:val="28"/>
          <w:szCs w:val="28"/>
        </w:rPr>
      </w:pPr>
      <w:bookmarkStart w:id="12" w:name="sub_66"/>
      <w:bookmarkEnd w:id="11"/>
      <w:r w:rsidRPr="00E941D5">
        <w:rPr>
          <w:sz w:val="28"/>
          <w:szCs w:val="28"/>
        </w:rPr>
        <w:t>9) сокращение должности муниципальной службы в органе местного самоуправления;</w:t>
      </w:r>
    </w:p>
    <w:p w:rsidR="00690C4A" w:rsidRPr="00E941D5" w:rsidRDefault="00690C4A" w:rsidP="00690C4A">
      <w:pPr>
        <w:ind w:firstLine="709"/>
        <w:contextualSpacing/>
        <w:jc w:val="both"/>
        <w:rPr>
          <w:sz w:val="28"/>
          <w:szCs w:val="28"/>
        </w:rPr>
      </w:pPr>
      <w:bookmarkStart w:id="13" w:name="sub_67"/>
      <w:bookmarkEnd w:id="12"/>
      <w:r w:rsidRPr="00E941D5">
        <w:rPr>
          <w:sz w:val="28"/>
          <w:szCs w:val="28"/>
        </w:rPr>
        <w:t>10) упразднение органа местного самоуправления;</w:t>
      </w:r>
    </w:p>
    <w:p w:rsidR="00690C4A" w:rsidRPr="00E941D5" w:rsidRDefault="00690C4A" w:rsidP="00690C4A">
      <w:pPr>
        <w:ind w:firstLine="709"/>
        <w:contextualSpacing/>
        <w:jc w:val="both"/>
        <w:rPr>
          <w:sz w:val="28"/>
          <w:szCs w:val="28"/>
        </w:rPr>
      </w:pPr>
      <w:bookmarkStart w:id="14" w:name="sub_68"/>
      <w:bookmarkEnd w:id="13"/>
      <w:r w:rsidRPr="00E941D5">
        <w:rPr>
          <w:sz w:val="28"/>
          <w:szCs w:val="28"/>
        </w:rPr>
        <w:t>11) восстановление на службе муниципального служащего, ранее замещавшего эту должность муниципальной службы, по решению суда;</w:t>
      </w:r>
    </w:p>
    <w:p w:rsidR="00690C4A" w:rsidRPr="004A0175" w:rsidRDefault="00690C4A" w:rsidP="00690C4A">
      <w:pPr>
        <w:ind w:firstLine="709"/>
        <w:contextualSpacing/>
        <w:jc w:val="both"/>
        <w:rPr>
          <w:sz w:val="28"/>
          <w:szCs w:val="28"/>
        </w:rPr>
      </w:pPr>
      <w:bookmarkStart w:id="15" w:name="sub_69"/>
      <w:bookmarkEnd w:id="14"/>
      <w:r w:rsidRPr="00E941D5">
        <w:rPr>
          <w:sz w:val="28"/>
          <w:szCs w:val="28"/>
        </w:rPr>
        <w:t>12) избрание или назначение муниципального служащего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w:t>
      </w:r>
      <w:r w:rsidRPr="004A0175">
        <w:rPr>
          <w:sz w:val="28"/>
          <w:szCs w:val="28"/>
        </w:rPr>
        <w:t xml:space="preserve"> организации, созданной в органе местного самоуправления;</w:t>
      </w:r>
    </w:p>
    <w:p w:rsidR="00690C4A" w:rsidRPr="004A0175" w:rsidRDefault="00690C4A" w:rsidP="00690C4A">
      <w:pPr>
        <w:ind w:firstLine="709"/>
        <w:contextualSpacing/>
        <w:jc w:val="both"/>
        <w:rPr>
          <w:sz w:val="28"/>
          <w:szCs w:val="28"/>
        </w:rPr>
      </w:pPr>
      <w:bookmarkStart w:id="16" w:name="sub_70"/>
      <w:bookmarkEnd w:id="15"/>
      <w:r w:rsidRPr="004A0175">
        <w:rPr>
          <w:sz w:val="28"/>
          <w:szCs w:val="28"/>
        </w:rPr>
        <w:t>13) наступление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Тверской области;</w:t>
      </w:r>
    </w:p>
    <w:p w:rsidR="00690C4A" w:rsidRPr="004A0175" w:rsidRDefault="00690C4A" w:rsidP="00690C4A">
      <w:pPr>
        <w:ind w:firstLine="709"/>
        <w:contextualSpacing/>
        <w:jc w:val="both"/>
        <w:rPr>
          <w:sz w:val="28"/>
          <w:szCs w:val="28"/>
        </w:rPr>
      </w:pPr>
      <w:bookmarkStart w:id="17" w:name="sub_71"/>
      <w:bookmarkEnd w:id="16"/>
      <w:r w:rsidRPr="004A0175">
        <w:rPr>
          <w:sz w:val="28"/>
          <w:szCs w:val="28"/>
        </w:rPr>
        <w:t>14)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690C4A" w:rsidRPr="004A0175" w:rsidRDefault="00690C4A" w:rsidP="00690C4A">
      <w:pPr>
        <w:ind w:firstLine="709"/>
        <w:contextualSpacing/>
        <w:jc w:val="both"/>
        <w:rPr>
          <w:sz w:val="28"/>
          <w:szCs w:val="28"/>
        </w:rPr>
      </w:pPr>
      <w:bookmarkStart w:id="18" w:name="sub_72"/>
      <w:bookmarkEnd w:id="17"/>
      <w:r w:rsidRPr="004A0175">
        <w:rPr>
          <w:sz w:val="28"/>
          <w:szCs w:val="28"/>
        </w:rPr>
        <w:t>15) признание муниципального служащего недееспособным или ограниченно дееспособным решением суда, вступившим в законную силу;</w:t>
      </w:r>
    </w:p>
    <w:bookmarkEnd w:id="18"/>
    <w:p w:rsidR="00690C4A" w:rsidRPr="00934376" w:rsidRDefault="00690C4A" w:rsidP="00690C4A">
      <w:pPr>
        <w:ind w:firstLine="709"/>
        <w:contextualSpacing/>
        <w:jc w:val="both"/>
        <w:rPr>
          <w:sz w:val="28"/>
          <w:szCs w:val="28"/>
        </w:rPr>
      </w:pPr>
      <w:r w:rsidRPr="00934376">
        <w:rPr>
          <w:sz w:val="28"/>
          <w:szCs w:val="28"/>
        </w:rPr>
        <w:t xml:space="preserve">16) достижение муниципальным служащим предельного возраста, установленного для замещения должности муниципальной службы </w:t>
      </w:r>
      <w:r w:rsidRPr="00934376">
        <w:rPr>
          <w:rStyle w:val="ac"/>
          <w:b w:val="0"/>
          <w:bCs/>
          <w:color w:val="auto"/>
          <w:sz w:val="28"/>
          <w:szCs w:val="28"/>
        </w:rPr>
        <w:t>Федеральным законом</w:t>
      </w:r>
      <w:r w:rsidRPr="00934376">
        <w:rPr>
          <w:sz w:val="28"/>
          <w:szCs w:val="28"/>
        </w:rPr>
        <w:t xml:space="preserve"> от 02.03.2007 № 25-ФЗ «О муниципальной службе в Российской Федерации» (далее – Федеральный закон № 25-ФЗ), за исключением случаев, когда в соответствии с </w:t>
      </w:r>
      <w:r w:rsidRPr="00934376">
        <w:rPr>
          <w:rStyle w:val="ac"/>
          <w:b w:val="0"/>
          <w:bCs/>
          <w:color w:val="auto"/>
          <w:sz w:val="28"/>
          <w:szCs w:val="28"/>
        </w:rPr>
        <w:t>частью 2 статьи 19</w:t>
      </w:r>
      <w:r w:rsidRPr="00934376">
        <w:rPr>
          <w:sz w:val="28"/>
          <w:szCs w:val="28"/>
        </w:rPr>
        <w:t xml:space="preserve"> Федерального закона № 25-ФЗ срок муниципальной службы муниципальному служащему продлен сверх установленного предельного возраста пребывания на муниципальной службе.</w:t>
      </w:r>
    </w:p>
    <w:p w:rsidR="00690C4A" w:rsidRDefault="00690C4A" w:rsidP="00690C4A">
      <w:pPr>
        <w:ind w:firstLine="709"/>
        <w:contextualSpacing/>
        <w:jc w:val="both"/>
        <w:rPr>
          <w:sz w:val="28"/>
          <w:szCs w:val="28"/>
        </w:rPr>
      </w:pPr>
      <w:r w:rsidRPr="000D3CBF">
        <w:rPr>
          <w:sz w:val="28"/>
          <w:szCs w:val="28"/>
        </w:rPr>
        <w:t xml:space="preserve">1.2. </w:t>
      </w:r>
      <w:bookmarkStart w:id="19" w:name="sub_70013"/>
      <w:bookmarkEnd w:id="3"/>
      <w:r w:rsidRPr="000D3CBF">
        <w:rPr>
          <w:sz w:val="28"/>
          <w:szCs w:val="28"/>
        </w:rPr>
        <w:t xml:space="preserve">Муниципальные служащие при увольнении с муниципальной службы по основаниям, предусмотренным </w:t>
      </w:r>
      <w:hyperlink w:anchor="sub_58" w:history="1">
        <w:r w:rsidRPr="000D3CBF">
          <w:rPr>
            <w:sz w:val="28"/>
            <w:szCs w:val="28"/>
          </w:rPr>
          <w:t>подпунктами 1</w:t>
        </w:r>
      </w:hyperlink>
      <w:r w:rsidRPr="000D3CBF">
        <w:rPr>
          <w:sz w:val="28"/>
          <w:szCs w:val="28"/>
        </w:rPr>
        <w:t xml:space="preserve"> и </w:t>
      </w:r>
      <w:hyperlink w:anchor="sub_59" w:history="1">
        <w:r w:rsidRPr="000D3CBF">
          <w:rPr>
            <w:sz w:val="28"/>
            <w:szCs w:val="28"/>
          </w:rPr>
          <w:t>2</w:t>
        </w:r>
      </w:hyperlink>
      <w:r w:rsidRPr="000D3CBF">
        <w:rPr>
          <w:sz w:val="28"/>
          <w:szCs w:val="28"/>
        </w:rPr>
        <w:t xml:space="preserve"> (за исключением случаев истечения срока действия трудового договора, в связи с истечением установленного срока полномочий муниципального служащего, замещавшего высшие должности муниципальной службы, для которых законодательством установлен срок исполнения полномочий), </w:t>
      </w:r>
      <w:hyperlink w:anchor="sub_60" w:history="1">
        <w:r w:rsidRPr="00541B3F">
          <w:rPr>
            <w:sz w:val="28"/>
            <w:szCs w:val="28"/>
          </w:rPr>
          <w:t>подпунктами 3</w:t>
        </w:r>
      </w:hyperlink>
      <w:r w:rsidRPr="000D3CBF">
        <w:rPr>
          <w:sz w:val="28"/>
          <w:szCs w:val="28"/>
        </w:rPr>
        <w:t xml:space="preserve"> и </w:t>
      </w:r>
      <w:hyperlink w:anchor="sub_61" w:history="1">
        <w:r w:rsidRPr="00541B3F">
          <w:rPr>
            <w:sz w:val="28"/>
            <w:szCs w:val="28"/>
          </w:rPr>
          <w:t>4</w:t>
        </w:r>
      </w:hyperlink>
      <w:r w:rsidRPr="000D3CBF">
        <w:rPr>
          <w:sz w:val="28"/>
          <w:szCs w:val="28"/>
        </w:rPr>
        <w:t xml:space="preserve">, </w:t>
      </w:r>
      <w:hyperlink w:anchor="sub_65" w:history="1">
        <w:r w:rsidRPr="00541B3F">
          <w:rPr>
            <w:sz w:val="28"/>
            <w:szCs w:val="28"/>
          </w:rPr>
          <w:t>8</w:t>
        </w:r>
      </w:hyperlink>
      <w:r w:rsidRPr="000D3CBF">
        <w:rPr>
          <w:sz w:val="28"/>
          <w:szCs w:val="28"/>
        </w:rPr>
        <w:t xml:space="preserve"> и </w:t>
      </w:r>
      <w:hyperlink w:anchor="sub_73" w:history="1">
        <w:r w:rsidRPr="00541B3F">
          <w:rPr>
            <w:sz w:val="28"/>
            <w:szCs w:val="28"/>
          </w:rPr>
          <w:t>16 пункта 1.1</w:t>
        </w:r>
      </w:hyperlink>
      <w:r>
        <w:rPr>
          <w:sz w:val="28"/>
          <w:szCs w:val="28"/>
        </w:rPr>
        <w:t>.</w:t>
      </w:r>
      <w:r w:rsidRPr="000D3CBF">
        <w:rPr>
          <w:sz w:val="28"/>
          <w:szCs w:val="28"/>
        </w:rPr>
        <w:t xml:space="preserve"> настоящего Положения, име</w:t>
      </w:r>
      <w:r>
        <w:rPr>
          <w:sz w:val="28"/>
          <w:szCs w:val="28"/>
        </w:rPr>
        <w:t>ли</w:t>
      </w:r>
      <w:r w:rsidRPr="000D3CBF">
        <w:rPr>
          <w:sz w:val="28"/>
          <w:szCs w:val="28"/>
        </w:rPr>
        <w:t xml:space="preserve"> право на пенсию за выслугу лет, </w:t>
      </w:r>
      <w:r w:rsidRPr="00541B3F">
        <w:rPr>
          <w:sz w:val="28"/>
          <w:szCs w:val="28"/>
        </w:rPr>
        <w:t>если на момент освобождения от должности они имели право</w:t>
      </w:r>
      <w:r w:rsidRPr="000D3CBF">
        <w:rPr>
          <w:sz w:val="28"/>
          <w:szCs w:val="28"/>
        </w:rPr>
        <w:t xml:space="preserve"> </w:t>
      </w:r>
      <w:r w:rsidRPr="00541B3F">
        <w:rPr>
          <w:sz w:val="28"/>
          <w:szCs w:val="28"/>
        </w:rPr>
        <w:t xml:space="preserve">на пенсию за выслугу лет и непосредственно перед увольнением </w:t>
      </w:r>
      <w:r w:rsidRPr="000D3CBF">
        <w:rPr>
          <w:sz w:val="28"/>
          <w:szCs w:val="28"/>
        </w:rPr>
        <w:t>замещали должности муниципальной службы не менее 12 полных месяцев.</w:t>
      </w:r>
      <w:bookmarkStart w:id="20" w:name="sub_12"/>
    </w:p>
    <w:p w:rsidR="00690C4A" w:rsidRPr="00E777ED" w:rsidRDefault="00690C4A" w:rsidP="00690C4A">
      <w:pPr>
        <w:ind w:firstLine="709"/>
        <w:contextualSpacing/>
        <w:jc w:val="both"/>
        <w:rPr>
          <w:sz w:val="28"/>
          <w:szCs w:val="28"/>
        </w:rPr>
      </w:pPr>
      <w:r w:rsidRPr="00E777ED">
        <w:rPr>
          <w:sz w:val="28"/>
          <w:szCs w:val="28"/>
        </w:rPr>
        <w:t xml:space="preserve">1.3. Муниципальные служащие при увольнении с муниципальной службы по основаниям, предусмотренным </w:t>
      </w:r>
      <w:hyperlink w:anchor="sub_59" w:history="1">
        <w:r w:rsidRPr="00E777ED">
          <w:rPr>
            <w:sz w:val="28"/>
            <w:szCs w:val="28"/>
          </w:rPr>
          <w:t>подпунктом 2</w:t>
        </w:r>
      </w:hyperlink>
      <w:r w:rsidRPr="00E777ED">
        <w:rPr>
          <w:sz w:val="28"/>
          <w:szCs w:val="28"/>
        </w:rPr>
        <w:t xml:space="preserve"> (в случае истечения срока действия трудового договора, в связи с истечением установленного срока полномочий муниципального служащего, замещавшего высшие должности муниципальной службы, для которых законодательством установлен срок исполнения полномочий), </w:t>
      </w:r>
      <w:hyperlink w:anchor="sub_62" w:history="1">
        <w:r w:rsidRPr="00E777ED">
          <w:rPr>
            <w:sz w:val="28"/>
            <w:szCs w:val="28"/>
          </w:rPr>
          <w:t>подпунктами 5-7</w:t>
        </w:r>
      </w:hyperlink>
      <w:r w:rsidRPr="00E777ED">
        <w:rPr>
          <w:sz w:val="28"/>
          <w:szCs w:val="28"/>
        </w:rPr>
        <w:t xml:space="preserve">, </w:t>
      </w:r>
      <w:hyperlink w:anchor="sub_66" w:history="1">
        <w:r w:rsidRPr="00E777ED">
          <w:rPr>
            <w:sz w:val="28"/>
            <w:szCs w:val="28"/>
          </w:rPr>
          <w:t>9-15 пункта 1.1</w:t>
        </w:r>
      </w:hyperlink>
      <w:r w:rsidRPr="00E777ED">
        <w:rPr>
          <w:sz w:val="28"/>
          <w:szCs w:val="28"/>
        </w:rPr>
        <w:t xml:space="preserve"> настоящего Положения,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bookmarkEnd w:id="19"/>
    <w:bookmarkEnd w:id="20"/>
    <w:p w:rsidR="00690C4A" w:rsidRDefault="00690C4A" w:rsidP="00690C4A">
      <w:pPr>
        <w:ind w:firstLine="709"/>
        <w:contextualSpacing/>
        <w:jc w:val="both"/>
        <w:rPr>
          <w:sz w:val="28"/>
          <w:szCs w:val="28"/>
        </w:rPr>
      </w:pPr>
      <w:r w:rsidRPr="006B3301">
        <w:rPr>
          <w:sz w:val="28"/>
          <w:szCs w:val="28"/>
        </w:rPr>
        <w:t>1.</w:t>
      </w:r>
      <w:r>
        <w:rPr>
          <w:sz w:val="28"/>
          <w:szCs w:val="28"/>
        </w:rPr>
        <w:t>4</w:t>
      </w:r>
      <w:r w:rsidRPr="006B3301">
        <w:rPr>
          <w:sz w:val="28"/>
          <w:szCs w:val="28"/>
        </w:rPr>
        <w:t xml:space="preserve">. </w:t>
      </w:r>
      <w:r>
        <w:rPr>
          <w:sz w:val="28"/>
          <w:szCs w:val="28"/>
        </w:rPr>
        <w:t>Муниципальные</w:t>
      </w:r>
      <w:r w:rsidRPr="006B3301">
        <w:rPr>
          <w:sz w:val="28"/>
          <w:szCs w:val="28"/>
        </w:rPr>
        <w:t xml:space="preserve"> служащие при наличии стажа </w:t>
      </w:r>
      <w:r>
        <w:rPr>
          <w:sz w:val="28"/>
          <w:szCs w:val="28"/>
        </w:rPr>
        <w:t>муниципальной</w:t>
      </w:r>
      <w:r w:rsidRPr="006B3301">
        <w:rPr>
          <w:sz w:val="28"/>
          <w:szCs w:val="28"/>
        </w:rPr>
        <w:t xml:space="preserve"> службы не менее 25 лет и увольнении с </w:t>
      </w:r>
      <w:r>
        <w:rPr>
          <w:sz w:val="28"/>
          <w:szCs w:val="28"/>
        </w:rPr>
        <w:t>муниципальной</w:t>
      </w:r>
      <w:r w:rsidRPr="006B3301">
        <w:rPr>
          <w:sz w:val="28"/>
          <w:szCs w:val="28"/>
        </w:rPr>
        <w:t xml:space="preserve"> службы </w:t>
      </w:r>
      <w:r w:rsidRPr="00E501CD">
        <w:rPr>
          <w:sz w:val="28"/>
          <w:szCs w:val="28"/>
        </w:rPr>
        <w:t xml:space="preserve">в случае расторжения трудового договора по инициативе муниципального служащего </w:t>
      </w:r>
      <w:r w:rsidRPr="006B3301">
        <w:rPr>
          <w:sz w:val="28"/>
          <w:szCs w:val="28"/>
        </w:rPr>
        <w:t xml:space="preserve">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w:t>
      </w:r>
      <w:r>
        <w:rPr>
          <w:sz w:val="28"/>
          <w:szCs w:val="28"/>
        </w:rPr>
        <w:t>муниципальной</w:t>
      </w:r>
      <w:r w:rsidRPr="006B3301">
        <w:rPr>
          <w:sz w:val="28"/>
          <w:szCs w:val="28"/>
        </w:rPr>
        <w:t xml:space="preserve"> службы</w:t>
      </w:r>
      <w:r w:rsidRPr="006F66BA">
        <w:rPr>
          <w:sz w:val="28"/>
          <w:szCs w:val="28"/>
        </w:rPr>
        <w:t xml:space="preserve"> </w:t>
      </w:r>
      <w:r w:rsidRPr="006B3301">
        <w:rPr>
          <w:sz w:val="28"/>
          <w:szCs w:val="28"/>
        </w:rPr>
        <w:t>не менее 7 лет.</w:t>
      </w:r>
    </w:p>
    <w:p w:rsidR="00690C4A" w:rsidRPr="00615CCC" w:rsidRDefault="00690C4A" w:rsidP="00690C4A">
      <w:pPr>
        <w:ind w:firstLine="709"/>
        <w:contextualSpacing/>
        <w:jc w:val="both"/>
        <w:rPr>
          <w:sz w:val="28"/>
          <w:szCs w:val="28"/>
        </w:rPr>
      </w:pPr>
      <w:r>
        <w:rPr>
          <w:sz w:val="28"/>
          <w:szCs w:val="28"/>
        </w:rPr>
        <w:t>1.5</w:t>
      </w:r>
      <w:r w:rsidRPr="006B3301">
        <w:rPr>
          <w:sz w:val="28"/>
          <w:szCs w:val="28"/>
        </w:rPr>
        <w:t xml:space="preserve">. Пенсия за выслугу лет устанавливается к страховой пенсии по старости (инвалидности), назначенной в соответствии с </w:t>
      </w:r>
      <w:hyperlink r:id="rId10" w:history="1">
        <w:r w:rsidRPr="00A7472C">
          <w:rPr>
            <w:sz w:val="28"/>
            <w:szCs w:val="28"/>
          </w:rPr>
          <w:t>Федеральным законом</w:t>
        </w:r>
      </w:hyperlink>
      <w:r w:rsidRPr="006B3301">
        <w:rPr>
          <w:sz w:val="28"/>
          <w:szCs w:val="28"/>
        </w:rPr>
        <w:t xml:space="preserve"> </w:t>
      </w:r>
      <w:r>
        <w:rPr>
          <w:sz w:val="28"/>
          <w:szCs w:val="28"/>
        </w:rPr>
        <w:t>от 28.12.</w:t>
      </w:r>
      <w:r w:rsidRPr="001238B1">
        <w:rPr>
          <w:sz w:val="28"/>
          <w:szCs w:val="28"/>
        </w:rPr>
        <w:t>2013 </w:t>
      </w:r>
      <w:r>
        <w:rPr>
          <w:sz w:val="28"/>
          <w:szCs w:val="28"/>
        </w:rPr>
        <w:t>№</w:t>
      </w:r>
      <w:r w:rsidRPr="001238B1">
        <w:rPr>
          <w:sz w:val="28"/>
          <w:szCs w:val="28"/>
        </w:rPr>
        <w:t> 400-ФЗ</w:t>
      </w:r>
      <w:r>
        <w:rPr>
          <w:sz w:val="28"/>
          <w:szCs w:val="28"/>
        </w:rPr>
        <w:t xml:space="preserve"> «</w:t>
      </w:r>
      <w:r w:rsidRPr="006B3301">
        <w:rPr>
          <w:sz w:val="28"/>
          <w:szCs w:val="28"/>
        </w:rPr>
        <w:t>О страховых пенсиях</w:t>
      </w:r>
      <w:r w:rsidRPr="006734DE">
        <w:rPr>
          <w:sz w:val="28"/>
          <w:szCs w:val="28"/>
        </w:rPr>
        <w:t xml:space="preserve">» (далее – Федеральный закон № 400-ФЗ) либо досрочно назначенной в соответствии с </w:t>
      </w:r>
      <w:hyperlink r:id="rId11" w:history="1">
        <w:r w:rsidRPr="006734DE">
          <w:rPr>
            <w:sz w:val="28"/>
            <w:szCs w:val="28"/>
          </w:rPr>
          <w:t>Законом</w:t>
        </w:r>
      </w:hyperlink>
      <w:r w:rsidRPr="006734DE">
        <w:rPr>
          <w:sz w:val="28"/>
          <w:szCs w:val="28"/>
        </w:rPr>
        <w:t xml:space="preserve"> Российской Федерации от 19.04.1991 № 1032-1 «О занятости</w:t>
      </w:r>
      <w:r w:rsidRPr="00F446EF">
        <w:rPr>
          <w:sz w:val="28"/>
          <w:szCs w:val="28"/>
        </w:rPr>
        <w:t xml:space="preserve"> населения в Российской Федерации»,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12" w:history="1">
        <w:r w:rsidRPr="00F446EF">
          <w:rPr>
            <w:sz w:val="28"/>
            <w:szCs w:val="28"/>
          </w:rPr>
          <w:t>приложению 2</w:t>
        </w:r>
      </w:hyperlink>
      <w:r w:rsidRPr="00F446EF">
        <w:rPr>
          <w:sz w:val="28"/>
          <w:szCs w:val="28"/>
        </w:rPr>
        <w:t xml:space="preserve"> к </w:t>
      </w:r>
      <w:hyperlink r:id="rId13" w:history="1">
        <w:r w:rsidRPr="00615CCC">
          <w:rPr>
            <w:sz w:val="28"/>
            <w:szCs w:val="28"/>
          </w:rPr>
          <w:t>Федеральному закону</w:t>
        </w:r>
      </w:hyperlink>
      <w:r w:rsidRPr="00615CCC">
        <w:rPr>
          <w:sz w:val="28"/>
          <w:szCs w:val="28"/>
        </w:rPr>
        <w:t xml:space="preserve"> № 166-ФЗ.</w:t>
      </w:r>
    </w:p>
    <w:p w:rsidR="00690C4A" w:rsidRPr="00F446EF" w:rsidRDefault="00690C4A" w:rsidP="00690C4A">
      <w:pPr>
        <w:ind w:firstLine="709"/>
        <w:contextualSpacing/>
        <w:jc w:val="both"/>
        <w:rPr>
          <w:sz w:val="28"/>
          <w:szCs w:val="28"/>
        </w:rPr>
      </w:pPr>
      <w:r>
        <w:rPr>
          <w:sz w:val="28"/>
          <w:szCs w:val="28"/>
        </w:rPr>
        <w:t>1.6.</w:t>
      </w:r>
      <w:r w:rsidRPr="00F446EF">
        <w:rPr>
          <w:sz w:val="28"/>
          <w:szCs w:val="28"/>
        </w:rPr>
        <w:t xml:space="preserve"> Стаж муниципальной службы для назначения пенсии за выслугу лет определяется, исходя из стажа замещения должностей муниципальной службы и иных периодов трудовой деятельности, установлен</w:t>
      </w:r>
      <w:r w:rsidRPr="00F83563">
        <w:rPr>
          <w:sz w:val="28"/>
          <w:szCs w:val="28"/>
        </w:rPr>
        <w:t xml:space="preserve">ных </w:t>
      </w:r>
      <w:hyperlink r:id="rId14" w:history="1">
        <w:r w:rsidRPr="00F83563">
          <w:rPr>
            <w:sz w:val="28"/>
            <w:szCs w:val="28"/>
          </w:rPr>
          <w:t>статьей 25</w:t>
        </w:r>
      </w:hyperlink>
      <w:r w:rsidRPr="00F83563">
        <w:rPr>
          <w:sz w:val="28"/>
          <w:szCs w:val="28"/>
        </w:rPr>
        <w:t xml:space="preserve"> Федерального закона </w:t>
      </w:r>
      <w:r>
        <w:rPr>
          <w:sz w:val="28"/>
          <w:szCs w:val="28"/>
        </w:rPr>
        <w:t>№</w:t>
      </w:r>
      <w:r w:rsidRPr="00F83563">
        <w:rPr>
          <w:sz w:val="28"/>
          <w:szCs w:val="28"/>
        </w:rPr>
        <w:t xml:space="preserve"> 25-ФЗ и </w:t>
      </w:r>
      <w:r w:rsidRPr="00F446EF">
        <w:rPr>
          <w:sz w:val="28"/>
          <w:szCs w:val="28"/>
        </w:rPr>
        <w:t>статьей 7</w:t>
      </w:r>
      <w:r>
        <w:rPr>
          <w:sz w:val="28"/>
          <w:szCs w:val="28"/>
        </w:rPr>
        <w:t xml:space="preserve"> </w:t>
      </w:r>
      <w:r w:rsidRPr="00F446EF">
        <w:rPr>
          <w:sz w:val="28"/>
          <w:szCs w:val="28"/>
        </w:rPr>
        <w:t>Закона Тверской области № 121-ЗО.</w:t>
      </w:r>
      <w:bookmarkStart w:id="21" w:name="sub_74"/>
    </w:p>
    <w:p w:rsidR="00690C4A" w:rsidRPr="00934376" w:rsidRDefault="00690C4A" w:rsidP="00690C4A">
      <w:pPr>
        <w:ind w:firstLine="709"/>
        <w:contextualSpacing/>
        <w:jc w:val="both"/>
        <w:rPr>
          <w:b/>
          <w:bCs/>
          <w:sz w:val="28"/>
          <w:szCs w:val="28"/>
        </w:rPr>
      </w:pPr>
      <w:r>
        <w:rPr>
          <w:sz w:val="28"/>
          <w:szCs w:val="28"/>
        </w:rPr>
        <w:t>И</w:t>
      </w:r>
      <w:r w:rsidRPr="00F446EF">
        <w:rPr>
          <w:sz w:val="28"/>
          <w:szCs w:val="28"/>
        </w:rPr>
        <w:t>счислени</w:t>
      </w:r>
      <w:r>
        <w:rPr>
          <w:sz w:val="28"/>
          <w:szCs w:val="28"/>
        </w:rPr>
        <w:t>е</w:t>
      </w:r>
      <w:r w:rsidRPr="00F446EF">
        <w:rPr>
          <w:sz w:val="28"/>
          <w:szCs w:val="28"/>
        </w:rPr>
        <w:t xml:space="preserve"> стажа муниципальной службы, дающего право на назначение пенсии за выслугу лет, </w:t>
      </w:r>
      <w:r>
        <w:rPr>
          <w:sz w:val="28"/>
          <w:szCs w:val="28"/>
        </w:rPr>
        <w:t>осуществляет</w:t>
      </w:r>
      <w:r w:rsidRPr="00F446EF">
        <w:rPr>
          <w:sz w:val="28"/>
          <w:szCs w:val="28"/>
        </w:rPr>
        <w:t xml:space="preserve"> Комиссия по исчислению </w:t>
      </w:r>
      <w:r w:rsidRPr="004927D4">
        <w:rPr>
          <w:sz w:val="28"/>
          <w:szCs w:val="28"/>
        </w:rPr>
        <w:t>стажа соответствующего органа местного самоуправления</w:t>
      </w:r>
      <w:r w:rsidRPr="004927D4">
        <w:rPr>
          <w:rStyle w:val="ab"/>
          <w:sz w:val="28"/>
          <w:szCs w:val="28"/>
        </w:rPr>
        <w:t xml:space="preserve"> </w:t>
      </w:r>
      <w:r w:rsidRPr="00934376">
        <w:rPr>
          <w:rStyle w:val="ab"/>
          <w:b w:val="0"/>
          <w:bCs/>
          <w:sz w:val="28"/>
          <w:szCs w:val="28"/>
        </w:rPr>
        <w:t>Конаковского муниципального округа Тверской области</w:t>
      </w:r>
      <w:r w:rsidRPr="00934376">
        <w:rPr>
          <w:b/>
          <w:bCs/>
          <w:sz w:val="28"/>
          <w:szCs w:val="28"/>
        </w:rPr>
        <w:t>.</w:t>
      </w:r>
    </w:p>
    <w:p w:rsidR="00690C4A" w:rsidRPr="00F446EF" w:rsidRDefault="00690C4A" w:rsidP="00690C4A">
      <w:pPr>
        <w:pStyle w:val="1"/>
        <w:ind w:firstLine="709"/>
        <w:rPr>
          <w:rFonts w:ascii="Times New Roman" w:hAnsi="Times New Roman" w:cs="Times New Roman"/>
          <w:color w:val="auto"/>
          <w:sz w:val="28"/>
          <w:szCs w:val="28"/>
        </w:rPr>
      </w:pPr>
      <w:bookmarkStart w:id="22" w:name="sub_200"/>
      <w:bookmarkEnd w:id="21"/>
      <w:r>
        <w:rPr>
          <w:rFonts w:ascii="Times New Roman" w:hAnsi="Times New Roman" w:cs="Times New Roman"/>
          <w:color w:val="auto"/>
          <w:sz w:val="28"/>
          <w:szCs w:val="28"/>
        </w:rPr>
        <w:t>2</w:t>
      </w:r>
      <w:r w:rsidRPr="00F446EF">
        <w:rPr>
          <w:rFonts w:ascii="Times New Roman" w:hAnsi="Times New Roman" w:cs="Times New Roman"/>
          <w:color w:val="auto"/>
          <w:sz w:val="28"/>
          <w:szCs w:val="28"/>
        </w:rPr>
        <w:t>. Размер пенсии за выслугу лет</w:t>
      </w:r>
    </w:p>
    <w:bookmarkEnd w:id="22"/>
    <w:p w:rsidR="00690C4A" w:rsidRPr="006B3301" w:rsidRDefault="00690C4A" w:rsidP="00690C4A">
      <w:pPr>
        <w:ind w:firstLine="709"/>
        <w:contextualSpacing/>
        <w:jc w:val="both"/>
        <w:rPr>
          <w:sz w:val="28"/>
          <w:szCs w:val="28"/>
        </w:rPr>
      </w:pPr>
      <w:r>
        <w:rPr>
          <w:sz w:val="28"/>
          <w:szCs w:val="28"/>
        </w:rPr>
        <w:t>2.1</w:t>
      </w:r>
      <w:r w:rsidRPr="006B3301">
        <w:rPr>
          <w:sz w:val="28"/>
          <w:szCs w:val="28"/>
        </w:rPr>
        <w:t xml:space="preserve">. </w:t>
      </w:r>
      <w:r>
        <w:rPr>
          <w:sz w:val="28"/>
          <w:szCs w:val="28"/>
        </w:rPr>
        <w:t>Муниципальным</w:t>
      </w:r>
      <w:r w:rsidRPr="006B3301">
        <w:rPr>
          <w:sz w:val="28"/>
          <w:szCs w:val="28"/>
        </w:rPr>
        <w:t xml:space="preserve"> служащим назначается пенсия за выслугу лет при наличии стажа </w:t>
      </w:r>
      <w:r>
        <w:rPr>
          <w:sz w:val="28"/>
          <w:szCs w:val="28"/>
        </w:rPr>
        <w:t>муниципальной</w:t>
      </w:r>
      <w:r w:rsidRPr="006B3301">
        <w:rPr>
          <w:sz w:val="28"/>
          <w:szCs w:val="28"/>
        </w:rPr>
        <w:t xml:space="preserve"> службы не менее стажа, продолжительность которого для назначения пенсии за выслугу лет в соответствующем году определяется согласно </w:t>
      </w:r>
      <w:hyperlink r:id="rId15" w:history="1">
        <w:r w:rsidRPr="006D3117">
          <w:rPr>
            <w:sz w:val="28"/>
            <w:szCs w:val="28"/>
          </w:rPr>
          <w:t>приложению 2</w:t>
        </w:r>
      </w:hyperlink>
      <w:r w:rsidRPr="006B3301">
        <w:rPr>
          <w:sz w:val="28"/>
          <w:szCs w:val="28"/>
        </w:rPr>
        <w:t xml:space="preserve"> к </w:t>
      </w:r>
      <w:hyperlink r:id="rId16" w:history="1">
        <w:r w:rsidRPr="000B50AC">
          <w:rPr>
            <w:sz w:val="28"/>
            <w:szCs w:val="28"/>
          </w:rPr>
          <w:t>Федеральному закону</w:t>
        </w:r>
      </w:hyperlink>
      <w:r w:rsidRPr="006B3301">
        <w:rPr>
          <w:sz w:val="28"/>
          <w:szCs w:val="28"/>
        </w:rPr>
        <w:t xml:space="preserve"> </w:t>
      </w:r>
      <w:r w:rsidRPr="004A0175">
        <w:rPr>
          <w:sz w:val="28"/>
          <w:szCs w:val="28"/>
        </w:rPr>
        <w:t>№ 166</w:t>
      </w:r>
      <w:r w:rsidRPr="00615CCC">
        <w:rPr>
          <w:sz w:val="28"/>
          <w:szCs w:val="28"/>
        </w:rPr>
        <w:t>-ФЗ</w:t>
      </w:r>
      <w:r w:rsidRPr="006B3301">
        <w:rPr>
          <w:sz w:val="28"/>
          <w:szCs w:val="28"/>
        </w:rPr>
        <w:t xml:space="preserve">, в размере 45 процентов среднемесячного заработка </w:t>
      </w:r>
      <w:r>
        <w:rPr>
          <w:sz w:val="28"/>
          <w:szCs w:val="28"/>
        </w:rPr>
        <w:t>муниципального</w:t>
      </w:r>
      <w:r w:rsidRPr="006B3301">
        <w:rPr>
          <w:sz w:val="28"/>
          <w:szCs w:val="28"/>
        </w:rPr>
        <w:t xml:space="preserve"> служащего за вычетом страховой части трудовой пенсии по старости либо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w:t>
      </w:r>
      <w:hyperlink r:id="rId17" w:history="1">
        <w:r w:rsidRPr="00377F66">
          <w:rPr>
            <w:sz w:val="28"/>
            <w:szCs w:val="28"/>
          </w:rPr>
          <w:t>Федеральным законом</w:t>
        </w:r>
      </w:hyperlink>
      <w:r w:rsidRPr="00377F66">
        <w:rPr>
          <w:sz w:val="28"/>
          <w:szCs w:val="28"/>
        </w:rPr>
        <w:t xml:space="preserve"> № 400-ФЗ. За каждый полный год стажа муниципальной службы све</w:t>
      </w:r>
      <w:r w:rsidRPr="006B3301">
        <w:rPr>
          <w:sz w:val="28"/>
          <w:szCs w:val="28"/>
        </w:rPr>
        <w:t xml:space="preserve">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w:t>
      </w:r>
      <w:r>
        <w:rPr>
          <w:sz w:val="28"/>
          <w:szCs w:val="28"/>
        </w:rPr>
        <w:t xml:space="preserve">муниципального </w:t>
      </w:r>
      <w:r w:rsidRPr="006B3301">
        <w:rPr>
          <w:sz w:val="28"/>
          <w:szCs w:val="28"/>
        </w:rPr>
        <w:t>служащего, определенного в соответствии с настоящим Положением.</w:t>
      </w:r>
    </w:p>
    <w:p w:rsidR="00690C4A" w:rsidRPr="006B3301" w:rsidRDefault="00690C4A" w:rsidP="00690C4A">
      <w:pPr>
        <w:ind w:firstLine="709"/>
        <w:contextualSpacing/>
        <w:jc w:val="both"/>
        <w:rPr>
          <w:sz w:val="28"/>
          <w:szCs w:val="28"/>
        </w:rPr>
      </w:pPr>
      <w:bookmarkStart w:id="23" w:name="sub_70042"/>
      <w:r>
        <w:rPr>
          <w:sz w:val="28"/>
          <w:szCs w:val="28"/>
        </w:rPr>
        <w:t xml:space="preserve">2.2. </w:t>
      </w:r>
      <w:r w:rsidRPr="006B3301">
        <w:rPr>
          <w:sz w:val="28"/>
          <w:szCs w:val="28"/>
        </w:rPr>
        <w:t xml:space="preserve">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1 группы, суммы, полагающиеся в связи с валоризацией пенсионных прав в соответствии с </w:t>
      </w:r>
      <w:hyperlink r:id="rId18" w:history="1">
        <w:r w:rsidRPr="00F31CB5">
          <w:rPr>
            <w:sz w:val="28"/>
            <w:szCs w:val="28"/>
          </w:rPr>
          <w:t>Федеральным законом</w:t>
        </w:r>
      </w:hyperlink>
      <w:r w:rsidRPr="006B3301">
        <w:rPr>
          <w:sz w:val="28"/>
          <w:szCs w:val="28"/>
        </w:rPr>
        <w:t xml:space="preserve"> </w:t>
      </w:r>
      <w:r>
        <w:rPr>
          <w:sz w:val="28"/>
          <w:szCs w:val="28"/>
        </w:rPr>
        <w:t>от 17.12.</w:t>
      </w:r>
      <w:r w:rsidRPr="006734DE">
        <w:rPr>
          <w:sz w:val="28"/>
          <w:szCs w:val="28"/>
        </w:rPr>
        <w:t>2001</w:t>
      </w:r>
      <w:r>
        <w:rPr>
          <w:sz w:val="28"/>
          <w:szCs w:val="28"/>
        </w:rPr>
        <w:t xml:space="preserve"> </w:t>
      </w:r>
      <w:r w:rsidRPr="006734DE">
        <w:rPr>
          <w:sz w:val="28"/>
          <w:szCs w:val="28"/>
        </w:rPr>
        <w:t>№ 173-ФЗ</w:t>
      </w:r>
      <w:r>
        <w:rPr>
          <w:sz w:val="28"/>
          <w:szCs w:val="28"/>
        </w:rPr>
        <w:t xml:space="preserve"> «</w:t>
      </w:r>
      <w:r w:rsidRPr="006B3301">
        <w:rPr>
          <w:sz w:val="28"/>
          <w:szCs w:val="28"/>
        </w:rPr>
        <w:t xml:space="preserve">О трудовых пенсиях в Российской </w:t>
      </w:r>
      <w:r w:rsidRPr="00224518">
        <w:rPr>
          <w:sz w:val="28"/>
          <w:szCs w:val="28"/>
        </w:rPr>
        <w:t>Федерации» (далее – Федеральный закон № 173-ФЗ), размер</w:t>
      </w:r>
      <w:r w:rsidRPr="006B3301">
        <w:rPr>
          <w:sz w:val="28"/>
          <w:szCs w:val="28"/>
        </w:rPr>
        <w:t xml:space="preserve"> доли страховой пенсии, установленной и исчисленной в соответствии с </w:t>
      </w:r>
      <w:hyperlink r:id="rId19" w:history="1">
        <w:r w:rsidRPr="00F31CB5">
          <w:rPr>
            <w:sz w:val="28"/>
            <w:szCs w:val="28"/>
          </w:rPr>
          <w:t>Федеральным законом</w:t>
        </w:r>
      </w:hyperlink>
      <w:r w:rsidRPr="006B3301">
        <w:rPr>
          <w:sz w:val="28"/>
          <w:szCs w:val="28"/>
        </w:rPr>
        <w:t xml:space="preserve"> </w:t>
      </w:r>
      <w:r>
        <w:rPr>
          <w:sz w:val="28"/>
          <w:szCs w:val="28"/>
        </w:rPr>
        <w:t>№ 400-ФЗ</w:t>
      </w:r>
      <w:r w:rsidRPr="006B3301">
        <w:rPr>
          <w:sz w:val="28"/>
          <w:szCs w:val="28"/>
        </w:rPr>
        <w:t>,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690C4A" w:rsidRPr="006B3301" w:rsidRDefault="00690C4A" w:rsidP="00690C4A">
      <w:pPr>
        <w:ind w:firstLine="709"/>
        <w:contextualSpacing/>
        <w:jc w:val="both"/>
        <w:rPr>
          <w:sz w:val="28"/>
          <w:szCs w:val="28"/>
        </w:rPr>
      </w:pPr>
      <w:bookmarkStart w:id="24" w:name="sub_7005"/>
      <w:bookmarkEnd w:id="23"/>
      <w:r>
        <w:rPr>
          <w:sz w:val="28"/>
          <w:szCs w:val="28"/>
        </w:rPr>
        <w:t>2.3.</w:t>
      </w:r>
      <w:r w:rsidRPr="006B3301">
        <w:rPr>
          <w:sz w:val="28"/>
          <w:szCs w:val="28"/>
        </w:rPr>
        <w:t xml:space="preserve"> Размер пенсии за выслугу лет </w:t>
      </w:r>
      <w:r>
        <w:rPr>
          <w:sz w:val="28"/>
          <w:szCs w:val="28"/>
        </w:rPr>
        <w:t>муниципального</w:t>
      </w:r>
      <w:r w:rsidRPr="006B3301">
        <w:rPr>
          <w:sz w:val="28"/>
          <w:szCs w:val="28"/>
        </w:rPr>
        <w:t xml:space="preserve"> служащего исчисляется из его среднемесячного заработка, рассчитанного в соответствии с </w:t>
      </w:r>
      <w:hyperlink w:anchor="sub_7006" w:history="1">
        <w:r w:rsidRPr="00F31CB5">
          <w:rPr>
            <w:sz w:val="28"/>
            <w:szCs w:val="28"/>
          </w:rPr>
          <w:t xml:space="preserve">пунктами </w:t>
        </w:r>
        <w:r>
          <w:rPr>
            <w:sz w:val="28"/>
            <w:szCs w:val="28"/>
          </w:rPr>
          <w:t>2.4. –</w:t>
        </w:r>
      </w:hyperlink>
      <w:r w:rsidRPr="00AF5136">
        <w:rPr>
          <w:sz w:val="28"/>
          <w:szCs w:val="28"/>
        </w:rPr>
        <w:t xml:space="preserve"> 2.6.</w:t>
      </w:r>
      <w:r w:rsidRPr="006B3301">
        <w:rPr>
          <w:sz w:val="28"/>
          <w:szCs w:val="28"/>
        </w:rPr>
        <w:t xml:space="preserve"> настоящего Положения.</w:t>
      </w:r>
    </w:p>
    <w:p w:rsidR="00690C4A" w:rsidRPr="006B3301" w:rsidRDefault="00690C4A" w:rsidP="00690C4A">
      <w:pPr>
        <w:ind w:firstLine="709"/>
        <w:contextualSpacing/>
        <w:jc w:val="both"/>
        <w:rPr>
          <w:sz w:val="28"/>
          <w:szCs w:val="28"/>
        </w:rPr>
      </w:pPr>
      <w:bookmarkStart w:id="25" w:name="sub_7006"/>
      <w:bookmarkEnd w:id="24"/>
      <w:r>
        <w:rPr>
          <w:sz w:val="28"/>
          <w:szCs w:val="28"/>
        </w:rPr>
        <w:t>2.4.</w:t>
      </w:r>
      <w:r w:rsidRPr="006B3301">
        <w:rPr>
          <w:sz w:val="28"/>
          <w:szCs w:val="28"/>
        </w:rPr>
        <w:t xml:space="preserve"> Для определения среднемесячного заработка учитывается денежное содержание </w:t>
      </w:r>
      <w:r>
        <w:rPr>
          <w:sz w:val="28"/>
          <w:szCs w:val="28"/>
        </w:rPr>
        <w:t>муниципального</w:t>
      </w:r>
      <w:r w:rsidRPr="006B3301">
        <w:rPr>
          <w:sz w:val="28"/>
          <w:szCs w:val="28"/>
        </w:rPr>
        <w:t xml:space="preserve"> служащего, состоящее из следующих выплат:</w:t>
      </w:r>
    </w:p>
    <w:bookmarkEnd w:id="25"/>
    <w:p w:rsidR="00690C4A" w:rsidRPr="006B3301" w:rsidRDefault="00690C4A" w:rsidP="00690C4A">
      <w:pPr>
        <w:ind w:firstLine="709"/>
        <w:contextualSpacing/>
        <w:jc w:val="both"/>
        <w:rPr>
          <w:sz w:val="28"/>
          <w:szCs w:val="28"/>
        </w:rPr>
      </w:pPr>
      <w:r w:rsidRPr="006B3301">
        <w:rPr>
          <w:sz w:val="28"/>
          <w:szCs w:val="28"/>
        </w:rPr>
        <w:t xml:space="preserve">1) месячный оклад </w:t>
      </w:r>
      <w:r>
        <w:rPr>
          <w:sz w:val="28"/>
          <w:szCs w:val="28"/>
        </w:rPr>
        <w:t>муниципального</w:t>
      </w:r>
      <w:r w:rsidRPr="006B3301">
        <w:rPr>
          <w:sz w:val="28"/>
          <w:szCs w:val="28"/>
        </w:rPr>
        <w:t xml:space="preserve"> служащего в соответствии с замещаемой им должностью </w:t>
      </w:r>
      <w:r>
        <w:rPr>
          <w:sz w:val="28"/>
          <w:szCs w:val="28"/>
        </w:rPr>
        <w:t>муниципальной</w:t>
      </w:r>
      <w:r w:rsidRPr="006B3301">
        <w:rPr>
          <w:sz w:val="28"/>
          <w:szCs w:val="28"/>
        </w:rPr>
        <w:t xml:space="preserve"> службы (далее - должностной оклад);</w:t>
      </w:r>
    </w:p>
    <w:p w:rsidR="00690C4A" w:rsidRPr="006B3301" w:rsidRDefault="00690C4A" w:rsidP="00690C4A">
      <w:pPr>
        <w:ind w:firstLine="709"/>
        <w:contextualSpacing/>
        <w:jc w:val="both"/>
        <w:rPr>
          <w:sz w:val="28"/>
          <w:szCs w:val="28"/>
        </w:rPr>
      </w:pPr>
      <w:r w:rsidRPr="00A75D45">
        <w:rPr>
          <w:sz w:val="28"/>
          <w:szCs w:val="28"/>
        </w:rPr>
        <w:t>2) ежемесячная надбавка к должностному окладу за классный чин;</w:t>
      </w:r>
    </w:p>
    <w:p w:rsidR="00690C4A" w:rsidRPr="006B3301" w:rsidRDefault="00690C4A" w:rsidP="00690C4A">
      <w:pPr>
        <w:ind w:firstLine="709"/>
        <w:contextualSpacing/>
        <w:jc w:val="both"/>
        <w:rPr>
          <w:sz w:val="28"/>
          <w:szCs w:val="28"/>
        </w:rPr>
      </w:pPr>
      <w:r w:rsidRPr="006B3301">
        <w:rPr>
          <w:sz w:val="28"/>
          <w:szCs w:val="28"/>
        </w:rPr>
        <w:t xml:space="preserve">3) ежемесячная надбавка к должностному окладу за выслугу лет на </w:t>
      </w:r>
      <w:r>
        <w:rPr>
          <w:sz w:val="28"/>
          <w:szCs w:val="28"/>
        </w:rPr>
        <w:t>муниципальной</w:t>
      </w:r>
      <w:r w:rsidRPr="006B3301">
        <w:rPr>
          <w:sz w:val="28"/>
          <w:szCs w:val="28"/>
        </w:rPr>
        <w:t xml:space="preserve"> службе;</w:t>
      </w:r>
    </w:p>
    <w:p w:rsidR="00690C4A" w:rsidRPr="006B3301" w:rsidRDefault="00690C4A" w:rsidP="00690C4A">
      <w:pPr>
        <w:ind w:firstLine="709"/>
        <w:contextualSpacing/>
        <w:jc w:val="both"/>
        <w:rPr>
          <w:sz w:val="28"/>
          <w:szCs w:val="28"/>
        </w:rPr>
      </w:pPr>
      <w:r w:rsidRPr="006B3301">
        <w:rPr>
          <w:sz w:val="28"/>
          <w:szCs w:val="28"/>
        </w:rPr>
        <w:t xml:space="preserve">4) ежемесячная надбавка к должностному окладу за особые условия </w:t>
      </w:r>
      <w:r>
        <w:rPr>
          <w:sz w:val="28"/>
          <w:szCs w:val="28"/>
        </w:rPr>
        <w:t>муниципальной</w:t>
      </w:r>
      <w:r w:rsidRPr="006B3301">
        <w:rPr>
          <w:sz w:val="28"/>
          <w:szCs w:val="28"/>
        </w:rPr>
        <w:t xml:space="preserve"> службы;</w:t>
      </w:r>
    </w:p>
    <w:p w:rsidR="00690C4A" w:rsidRPr="006B3301" w:rsidRDefault="00690C4A" w:rsidP="00690C4A">
      <w:pPr>
        <w:ind w:firstLine="709"/>
        <w:contextualSpacing/>
        <w:jc w:val="both"/>
        <w:rPr>
          <w:sz w:val="28"/>
          <w:szCs w:val="28"/>
        </w:rPr>
      </w:pPr>
      <w:r w:rsidRPr="006B3301">
        <w:rPr>
          <w:sz w:val="28"/>
          <w:szCs w:val="28"/>
        </w:rPr>
        <w:t>5) ежемесячная процентная надбавка к должностному окладу за работу со сведениями, составляющими государственную тайну;</w:t>
      </w:r>
    </w:p>
    <w:p w:rsidR="00690C4A" w:rsidRPr="006B3301" w:rsidRDefault="00690C4A" w:rsidP="00690C4A">
      <w:pPr>
        <w:ind w:firstLine="709"/>
        <w:contextualSpacing/>
        <w:jc w:val="both"/>
        <w:rPr>
          <w:sz w:val="28"/>
          <w:szCs w:val="28"/>
        </w:rPr>
      </w:pPr>
      <w:r w:rsidRPr="006B3301">
        <w:rPr>
          <w:sz w:val="28"/>
          <w:szCs w:val="28"/>
        </w:rPr>
        <w:t xml:space="preserve">6) </w:t>
      </w:r>
      <w:hyperlink r:id="rId20" w:history="1">
        <w:r w:rsidRPr="0084732B">
          <w:rPr>
            <w:sz w:val="28"/>
            <w:szCs w:val="28"/>
          </w:rPr>
          <w:t>ежемесячное денежное поощрение</w:t>
        </w:r>
      </w:hyperlink>
      <w:r w:rsidRPr="006B3301">
        <w:rPr>
          <w:sz w:val="28"/>
          <w:szCs w:val="28"/>
        </w:rPr>
        <w:t>;</w:t>
      </w:r>
    </w:p>
    <w:p w:rsidR="00690C4A" w:rsidRPr="006B3301" w:rsidRDefault="00690C4A" w:rsidP="00690C4A">
      <w:pPr>
        <w:ind w:firstLine="709"/>
        <w:contextualSpacing/>
        <w:jc w:val="both"/>
        <w:rPr>
          <w:sz w:val="28"/>
          <w:szCs w:val="28"/>
        </w:rPr>
      </w:pPr>
      <w:r w:rsidRPr="006B3301">
        <w:rPr>
          <w:sz w:val="28"/>
          <w:szCs w:val="28"/>
        </w:rPr>
        <w:t>7) премии, в том числе за выполнение особо важных и сложных заданий;</w:t>
      </w:r>
    </w:p>
    <w:p w:rsidR="00690C4A" w:rsidRPr="006B3301" w:rsidRDefault="00690C4A" w:rsidP="00690C4A">
      <w:pPr>
        <w:ind w:firstLine="709"/>
        <w:contextualSpacing/>
        <w:jc w:val="both"/>
        <w:rPr>
          <w:sz w:val="28"/>
          <w:szCs w:val="28"/>
        </w:rPr>
      </w:pPr>
      <w:bookmarkStart w:id="26" w:name="sub_70068"/>
      <w:r w:rsidRPr="006B3301">
        <w:rPr>
          <w:sz w:val="28"/>
          <w:szCs w:val="28"/>
        </w:rPr>
        <w:t xml:space="preserve">8) единовременная выплата при предоставлении ежегодного оплачиваемого отпуска и материальная помощь, выплачиваемые за счет средств фонда оплаты труда </w:t>
      </w:r>
      <w:r>
        <w:rPr>
          <w:sz w:val="28"/>
          <w:szCs w:val="28"/>
        </w:rPr>
        <w:t>муниципальных</w:t>
      </w:r>
      <w:r w:rsidRPr="006B3301">
        <w:rPr>
          <w:sz w:val="28"/>
          <w:szCs w:val="28"/>
        </w:rPr>
        <w:t xml:space="preserve"> служащих.</w:t>
      </w:r>
    </w:p>
    <w:p w:rsidR="00690C4A" w:rsidRPr="006B3301" w:rsidRDefault="00690C4A" w:rsidP="00690C4A">
      <w:pPr>
        <w:ind w:firstLine="709"/>
        <w:contextualSpacing/>
        <w:jc w:val="both"/>
        <w:rPr>
          <w:sz w:val="28"/>
          <w:szCs w:val="28"/>
        </w:rPr>
      </w:pPr>
      <w:bookmarkStart w:id="27" w:name="sub_7007"/>
      <w:bookmarkEnd w:id="26"/>
      <w:r>
        <w:rPr>
          <w:sz w:val="28"/>
          <w:szCs w:val="28"/>
        </w:rPr>
        <w:t>2.5</w:t>
      </w:r>
      <w:r w:rsidRPr="006B3301">
        <w:rPr>
          <w:sz w:val="28"/>
          <w:szCs w:val="28"/>
        </w:rPr>
        <w:t xml:space="preserve">. Кроме выплат, указанных в </w:t>
      </w:r>
      <w:hyperlink w:anchor="sub_7006" w:history="1">
        <w:r w:rsidRPr="0084732B">
          <w:rPr>
            <w:sz w:val="28"/>
            <w:szCs w:val="28"/>
          </w:rPr>
          <w:t xml:space="preserve">пункте </w:t>
        </w:r>
        <w:r>
          <w:rPr>
            <w:sz w:val="28"/>
            <w:szCs w:val="28"/>
          </w:rPr>
          <w:t>2.4.</w:t>
        </w:r>
      </w:hyperlink>
      <w:r w:rsidRPr="006B3301">
        <w:rPr>
          <w:sz w:val="28"/>
          <w:szCs w:val="28"/>
        </w:rPr>
        <w:t xml:space="preserve"> настоящего Положения, для определения среднемесячного заработка учитываются также другие выплаты, предусмотренные законодательством.</w:t>
      </w:r>
    </w:p>
    <w:bookmarkEnd w:id="27"/>
    <w:p w:rsidR="00690C4A" w:rsidRPr="006B3301" w:rsidRDefault="00690C4A" w:rsidP="00690C4A">
      <w:pPr>
        <w:ind w:firstLine="709"/>
        <w:contextualSpacing/>
        <w:jc w:val="both"/>
        <w:rPr>
          <w:sz w:val="28"/>
          <w:szCs w:val="28"/>
        </w:rPr>
      </w:pPr>
      <w:r>
        <w:rPr>
          <w:sz w:val="28"/>
          <w:szCs w:val="28"/>
        </w:rPr>
        <w:t>2.6</w:t>
      </w:r>
      <w:r w:rsidRPr="006B3301">
        <w:rPr>
          <w:sz w:val="28"/>
          <w:szCs w:val="28"/>
        </w:rPr>
        <w:t xml:space="preserve">. Расчет среднемесячного заработка производится по выбору </w:t>
      </w:r>
      <w:r>
        <w:rPr>
          <w:sz w:val="28"/>
          <w:szCs w:val="28"/>
        </w:rPr>
        <w:t>муниципального</w:t>
      </w:r>
      <w:r w:rsidRPr="006B3301">
        <w:rPr>
          <w:sz w:val="28"/>
          <w:szCs w:val="28"/>
        </w:rPr>
        <w:t xml:space="preserve"> служащего исходя из денежного содержания и других выплат, указанных в </w:t>
      </w:r>
      <w:hyperlink r:id="rId21" w:history="1">
        <w:r w:rsidRPr="00C80868">
          <w:rPr>
            <w:sz w:val="28"/>
            <w:szCs w:val="28"/>
          </w:rPr>
          <w:t xml:space="preserve">пунктах </w:t>
        </w:r>
      </w:hyperlink>
      <w:r w:rsidRPr="0099590B">
        <w:rPr>
          <w:sz w:val="28"/>
          <w:szCs w:val="28"/>
        </w:rPr>
        <w:t>2.4.</w:t>
      </w:r>
      <w:r>
        <w:rPr>
          <w:sz w:val="28"/>
          <w:szCs w:val="28"/>
        </w:rPr>
        <w:t xml:space="preserve"> и</w:t>
      </w:r>
      <w:r w:rsidRPr="0099590B">
        <w:rPr>
          <w:sz w:val="28"/>
          <w:szCs w:val="28"/>
        </w:rPr>
        <w:t xml:space="preserve"> 2.5. </w:t>
      </w:r>
      <w:r w:rsidRPr="006B3301">
        <w:rPr>
          <w:sz w:val="28"/>
          <w:szCs w:val="28"/>
        </w:rPr>
        <w:t xml:space="preserve">настоящего Положения, за последние 12 полных месяцев </w:t>
      </w:r>
      <w:r>
        <w:rPr>
          <w:sz w:val="28"/>
          <w:szCs w:val="28"/>
        </w:rPr>
        <w:t>муниципальной</w:t>
      </w:r>
      <w:r w:rsidRPr="006B3301">
        <w:rPr>
          <w:sz w:val="28"/>
          <w:szCs w:val="28"/>
        </w:rPr>
        <w:t xml:space="preserve"> службы, предшествующих дню ее прекращения либо дню достижения им возраста, дающего право на страховую пенсию по старости в соответствии с </w:t>
      </w:r>
      <w:hyperlink r:id="rId22" w:history="1">
        <w:r w:rsidRPr="00C80868">
          <w:rPr>
            <w:sz w:val="28"/>
            <w:szCs w:val="28"/>
          </w:rPr>
          <w:t>частью 1 статьи 8</w:t>
        </w:r>
      </w:hyperlink>
      <w:r w:rsidRPr="006B3301">
        <w:rPr>
          <w:sz w:val="28"/>
          <w:szCs w:val="28"/>
        </w:rPr>
        <w:t xml:space="preserve"> и </w:t>
      </w:r>
      <w:hyperlink r:id="rId23" w:history="1">
        <w:r w:rsidRPr="00C80868">
          <w:rPr>
            <w:sz w:val="28"/>
            <w:szCs w:val="28"/>
          </w:rPr>
          <w:t>статьями 30-33</w:t>
        </w:r>
      </w:hyperlink>
      <w:r w:rsidRPr="006B3301">
        <w:rPr>
          <w:sz w:val="28"/>
          <w:szCs w:val="28"/>
        </w:rPr>
        <w:t xml:space="preserve"> Федерального закона </w:t>
      </w:r>
      <w:r w:rsidRPr="006734DE">
        <w:rPr>
          <w:sz w:val="28"/>
          <w:szCs w:val="28"/>
        </w:rPr>
        <w:t>№ 400-ФЗ</w:t>
      </w:r>
      <w:r w:rsidRPr="006B3301">
        <w:rPr>
          <w:sz w:val="28"/>
          <w:szCs w:val="28"/>
        </w:rPr>
        <w:t xml:space="preserve"> (дававшего право на трудовую пенсию в соответствии с </w:t>
      </w:r>
      <w:hyperlink r:id="rId24" w:history="1">
        <w:r w:rsidRPr="00C80868">
          <w:rPr>
            <w:sz w:val="28"/>
            <w:szCs w:val="28"/>
          </w:rPr>
          <w:t>Федеральным законом</w:t>
        </w:r>
      </w:hyperlink>
      <w:r w:rsidRPr="006B3301">
        <w:rPr>
          <w:sz w:val="28"/>
          <w:szCs w:val="28"/>
        </w:rPr>
        <w:t xml:space="preserve"> </w:t>
      </w:r>
      <w:r w:rsidRPr="00224518">
        <w:rPr>
          <w:sz w:val="28"/>
          <w:szCs w:val="28"/>
        </w:rPr>
        <w:t>№ 173-ФЗ</w:t>
      </w:r>
      <w:r w:rsidRPr="006B3301">
        <w:rPr>
          <w:sz w:val="28"/>
          <w:szCs w:val="28"/>
        </w:rPr>
        <w:t>) (далее - расчетный период).</w:t>
      </w:r>
    </w:p>
    <w:p w:rsidR="00690C4A" w:rsidRPr="006B3301" w:rsidRDefault="00690C4A" w:rsidP="00690C4A">
      <w:pPr>
        <w:ind w:firstLine="709"/>
        <w:contextualSpacing/>
        <w:jc w:val="both"/>
        <w:rPr>
          <w:sz w:val="28"/>
          <w:szCs w:val="28"/>
        </w:rPr>
      </w:pPr>
      <w:bookmarkStart w:id="28" w:name="sub_7009"/>
      <w:r>
        <w:rPr>
          <w:sz w:val="28"/>
          <w:szCs w:val="28"/>
        </w:rPr>
        <w:t>2.7.</w:t>
      </w:r>
      <w:r w:rsidRPr="006B3301">
        <w:rPr>
          <w:sz w:val="28"/>
          <w:szCs w:val="28"/>
        </w:rPr>
        <w:t xml:space="preserve"> При исчислении среднемесячного заработка из расчетного периода исключаются время нахождения </w:t>
      </w:r>
      <w:r>
        <w:rPr>
          <w:sz w:val="28"/>
          <w:szCs w:val="28"/>
        </w:rPr>
        <w:t>муниципального</w:t>
      </w:r>
      <w:r w:rsidRPr="006B3301">
        <w:rPr>
          <w:sz w:val="28"/>
          <w:szCs w:val="28"/>
        </w:rPr>
        <w:t xml:space="preserve"> 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w:t>
      </w:r>
    </w:p>
    <w:p w:rsidR="00690C4A" w:rsidRPr="006B3301" w:rsidRDefault="00690C4A" w:rsidP="00690C4A">
      <w:pPr>
        <w:ind w:firstLine="709"/>
        <w:contextualSpacing/>
        <w:jc w:val="both"/>
        <w:rPr>
          <w:sz w:val="28"/>
          <w:szCs w:val="28"/>
        </w:rPr>
      </w:pPr>
      <w:bookmarkStart w:id="29" w:name="sub_7010"/>
      <w:bookmarkEnd w:id="28"/>
      <w:r>
        <w:rPr>
          <w:sz w:val="28"/>
          <w:szCs w:val="28"/>
        </w:rPr>
        <w:t>2.8</w:t>
      </w:r>
      <w:r w:rsidRPr="006B3301">
        <w:rPr>
          <w:sz w:val="28"/>
          <w:szCs w:val="28"/>
        </w:rPr>
        <w:t xml:space="preserve">. Размер среднемесячного заработка при отсутствии в расчетном периоде исключаемых из него в соответствии с </w:t>
      </w:r>
      <w:hyperlink w:anchor="sub_7009" w:history="1">
        <w:r w:rsidRPr="00C80868">
          <w:rPr>
            <w:sz w:val="28"/>
            <w:szCs w:val="28"/>
          </w:rPr>
          <w:t xml:space="preserve">пунктом </w:t>
        </w:r>
        <w:r>
          <w:rPr>
            <w:sz w:val="28"/>
            <w:szCs w:val="28"/>
          </w:rPr>
          <w:t>2.7.</w:t>
        </w:r>
      </w:hyperlink>
      <w:r w:rsidRPr="006B3301">
        <w:rPr>
          <w:sz w:val="28"/>
          <w:szCs w:val="28"/>
        </w:rPr>
        <w:t xml:space="preserve"> настоящего Положения времени нахождения </w:t>
      </w:r>
      <w:r>
        <w:rPr>
          <w:sz w:val="28"/>
          <w:szCs w:val="28"/>
        </w:rPr>
        <w:t>муниципального</w:t>
      </w:r>
      <w:r w:rsidRPr="006B3301">
        <w:rPr>
          <w:sz w:val="28"/>
          <w:szCs w:val="28"/>
        </w:rPr>
        <w:t xml:space="preserve"> служащего в соответствующих отпусках и периода временной нетрудоспособности определяется путем деления общей суммы денежного содержания и других выплат, указанных в </w:t>
      </w:r>
      <w:hyperlink w:anchor="sub_7006" w:history="1">
        <w:r w:rsidRPr="00A567DF">
          <w:rPr>
            <w:sz w:val="28"/>
            <w:szCs w:val="28"/>
          </w:rPr>
          <w:t xml:space="preserve">пунктах </w:t>
        </w:r>
      </w:hyperlink>
      <w:r w:rsidRPr="00A567DF">
        <w:rPr>
          <w:sz w:val="28"/>
          <w:szCs w:val="28"/>
        </w:rPr>
        <w:t>2.4. и 2.5.</w:t>
      </w:r>
      <w:r>
        <w:rPr>
          <w:sz w:val="28"/>
          <w:szCs w:val="28"/>
        </w:rPr>
        <w:t xml:space="preserve"> </w:t>
      </w:r>
      <w:r w:rsidRPr="006B3301">
        <w:rPr>
          <w:sz w:val="28"/>
          <w:szCs w:val="28"/>
        </w:rPr>
        <w:t>настоящего Положения, начисленной в расчетном периоде, на 12.</w:t>
      </w:r>
    </w:p>
    <w:bookmarkEnd w:id="29"/>
    <w:p w:rsidR="00690C4A" w:rsidRPr="006B3301" w:rsidRDefault="00690C4A" w:rsidP="00690C4A">
      <w:pPr>
        <w:ind w:firstLine="709"/>
        <w:contextualSpacing/>
        <w:jc w:val="both"/>
        <w:rPr>
          <w:sz w:val="28"/>
          <w:szCs w:val="28"/>
        </w:rPr>
      </w:pPr>
      <w:r w:rsidRPr="006B3301">
        <w:rPr>
          <w:sz w:val="28"/>
          <w:szCs w:val="28"/>
        </w:rPr>
        <w:t xml:space="preserve">В случае если из расчетного периода исключаются в соответствии с </w:t>
      </w:r>
      <w:hyperlink w:anchor="sub_7009" w:history="1">
        <w:r w:rsidRPr="00C80868">
          <w:rPr>
            <w:sz w:val="28"/>
            <w:szCs w:val="28"/>
          </w:rPr>
          <w:t xml:space="preserve">пунктом </w:t>
        </w:r>
        <w:r w:rsidRPr="009938A8">
          <w:rPr>
            <w:sz w:val="28"/>
            <w:szCs w:val="28"/>
          </w:rPr>
          <w:t>2.7.</w:t>
        </w:r>
      </w:hyperlink>
      <w:r w:rsidRPr="006B3301">
        <w:rPr>
          <w:sz w:val="28"/>
          <w:szCs w:val="28"/>
        </w:rPr>
        <w:t xml:space="preserve"> настоящего Положения время нахождения </w:t>
      </w:r>
      <w:r>
        <w:rPr>
          <w:sz w:val="28"/>
          <w:szCs w:val="28"/>
        </w:rPr>
        <w:t xml:space="preserve">муниципального </w:t>
      </w:r>
      <w:r w:rsidRPr="006B3301">
        <w:rPr>
          <w:sz w:val="28"/>
          <w:szCs w:val="28"/>
        </w:rPr>
        <w:t xml:space="preserve">служащего в соответствующих отпусках и период временной нетрудоспособности размер среднемесячного заработка определяется путем деления общей суммы, указанной в </w:t>
      </w:r>
      <w:hyperlink w:anchor="sub_7010" w:history="1">
        <w:r w:rsidRPr="00C80868">
          <w:rPr>
            <w:sz w:val="28"/>
            <w:szCs w:val="28"/>
          </w:rPr>
          <w:t>абзаце первом</w:t>
        </w:r>
      </w:hyperlink>
      <w:r w:rsidRPr="006B3301">
        <w:rPr>
          <w:sz w:val="28"/>
          <w:szCs w:val="28"/>
        </w:rPr>
        <w:t xml:space="preserve"> настоящего пункта, на количество фактически отработанных дней в расчетном периоде и умножения на 21 (среднемесячное число рабочих дней в году). При этом выплаты, указанные в </w:t>
      </w:r>
      <w:hyperlink w:anchor="sub_70067" w:history="1">
        <w:r w:rsidRPr="00C80868">
          <w:rPr>
            <w:sz w:val="28"/>
            <w:szCs w:val="28"/>
          </w:rPr>
          <w:t>подпунктах 7</w:t>
        </w:r>
      </w:hyperlink>
      <w:r w:rsidRPr="006B3301">
        <w:rPr>
          <w:sz w:val="28"/>
          <w:szCs w:val="28"/>
        </w:rPr>
        <w:t xml:space="preserve"> и </w:t>
      </w:r>
      <w:hyperlink w:anchor="sub_70068" w:history="1">
        <w:r w:rsidRPr="00C80868">
          <w:rPr>
            <w:sz w:val="28"/>
            <w:szCs w:val="28"/>
          </w:rPr>
          <w:t xml:space="preserve">8 пункта </w:t>
        </w:r>
        <w:r w:rsidRPr="009938A8">
          <w:rPr>
            <w:sz w:val="28"/>
            <w:szCs w:val="28"/>
          </w:rPr>
          <w:t>2.</w:t>
        </w:r>
        <w:r>
          <w:rPr>
            <w:sz w:val="28"/>
            <w:szCs w:val="28"/>
          </w:rPr>
          <w:t>4</w:t>
        </w:r>
        <w:r w:rsidRPr="009938A8">
          <w:rPr>
            <w:sz w:val="28"/>
            <w:szCs w:val="28"/>
          </w:rPr>
          <w:t>.</w:t>
        </w:r>
      </w:hyperlink>
      <w:r w:rsidRPr="006B3301">
        <w:rPr>
          <w:sz w:val="28"/>
          <w:szCs w:val="28"/>
        </w:rPr>
        <w:t xml:space="preserve">, </w:t>
      </w:r>
      <w:hyperlink w:anchor="sub_7007" w:history="1">
        <w:r w:rsidRPr="00C80868">
          <w:rPr>
            <w:sz w:val="28"/>
            <w:szCs w:val="28"/>
          </w:rPr>
          <w:t xml:space="preserve">пункте </w:t>
        </w:r>
        <w:r>
          <w:rPr>
            <w:sz w:val="28"/>
            <w:szCs w:val="28"/>
          </w:rPr>
          <w:t>2.5</w:t>
        </w:r>
        <w:r w:rsidRPr="009938A8">
          <w:rPr>
            <w:sz w:val="28"/>
            <w:szCs w:val="28"/>
          </w:rPr>
          <w:t>.</w:t>
        </w:r>
      </w:hyperlink>
      <w:r w:rsidRPr="006B3301">
        <w:rPr>
          <w:sz w:val="28"/>
          <w:szCs w:val="28"/>
        </w:rPr>
        <w:t xml:space="preserve"> настоящего Положения, учитываются при определении среднемесячного заработка в размере одной двенадцатой фактически начисленных в этом периоде выплат.</w:t>
      </w:r>
    </w:p>
    <w:p w:rsidR="00690C4A" w:rsidRPr="006B3301" w:rsidRDefault="00690C4A" w:rsidP="00690C4A">
      <w:pPr>
        <w:ind w:firstLine="709"/>
        <w:contextualSpacing/>
        <w:jc w:val="both"/>
        <w:rPr>
          <w:sz w:val="28"/>
          <w:szCs w:val="28"/>
        </w:rPr>
      </w:pPr>
      <w:bookmarkStart w:id="30" w:name="sub_7011"/>
      <w:r>
        <w:rPr>
          <w:sz w:val="28"/>
          <w:szCs w:val="28"/>
        </w:rPr>
        <w:t>2.9.</w:t>
      </w:r>
      <w:r w:rsidRPr="006B3301">
        <w:rPr>
          <w:sz w:val="28"/>
          <w:szCs w:val="28"/>
        </w:rPr>
        <w:t xml:space="preserve"> В случае если расчетный период состоит из времени нахождения </w:t>
      </w:r>
      <w:r>
        <w:rPr>
          <w:sz w:val="28"/>
          <w:szCs w:val="28"/>
        </w:rPr>
        <w:t>муниципального</w:t>
      </w:r>
      <w:r w:rsidRPr="006B3301">
        <w:rPr>
          <w:sz w:val="28"/>
          <w:szCs w:val="28"/>
        </w:rPr>
        <w:t xml:space="preserve"> служащего в соответствующих отпусках и периода временной нетрудоспособности, указанных в </w:t>
      </w:r>
      <w:hyperlink w:anchor="sub_7009" w:history="1">
        <w:r w:rsidRPr="00C80868">
          <w:rPr>
            <w:sz w:val="28"/>
            <w:szCs w:val="28"/>
          </w:rPr>
          <w:t xml:space="preserve">пункте </w:t>
        </w:r>
        <w:r>
          <w:rPr>
            <w:sz w:val="28"/>
            <w:szCs w:val="28"/>
          </w:rPr>
          <w:t>2.7.</w:t>
        </w:r>
      </w:hyperlink>
      <w:r w:rsidRPr="006B3301">
        <w:rPr>
          <w:sz w:val="28"/>
          <w:szCs w:val="28"/>
        </w:rPr>
        <w:t xml:space="preserve"> настоящего Положения, а также если в расчетном периоде отсутствуют фактически отработанные дни, по выбору </w:t>
      </w:r>
      <w:r>
        <w:rPr>
          <w:sz w:val="28"/>
          <w:szCs w:val="28"/>
        </w:rPr>
        <w:t>муниципального</w:t>
      </w:r>
      <w:r w:rsidRPr="006B3301">
        <w:rPr>
          <w:sz w:val="28"/>
          <w:szCs w:val="28"/>
        </w:rPr>
        <w:t xml:space="preserve"> служащего исчисление среднемесячного заработка производится:</w:t>
      </w:r>
    </w:p>
    <w:bookmarkEnd w:id="30"/>
    <w:p w:rsidR="00690C4A" w:rsidRPr="006B3301" w:rsidRDefault="00690C4A" w:rsidP="00690C4A">
      <w:pPr>
        <w:ind w:firstLine="709"/>
        <w:contextualSpacing/>
        <w:jc w:val="both"/>
        <w:rPr>
          <w:sz w:val="28"/>
          <w:szCs w:val="28"/>
        </w:rPr>
      </w:pPr>
      <w:r w:rsidRPr="006B3301">
        <w:rPr>
          <w:sz w:val="28"/>
          <w:szCs w:val="28"/>
        </w:rPr>
        <w:t xml:space="preserve">1) с учетом положений </w:t>
      </w:r>
      <w:hyperlink w:anchor="sub_7010" w:history="1">
        <w:r w:rsidRPr="00C80868">
          <w:rPr>
            <w:sz w:val="28"/>
            <w:szCs w:val="28"/>
          </w:rPr>
          <w:t xml:space="preserve">пункта </w:t>
        </w:r>
        <w:r>
          <w:rPr>
            <w:sz w:val="28"/>
            <w:szCs w:val="28"/>
          </w:rPr>
          <w:t>2.8.</w:t>
        </w:r>
      </w:hyperlink>
      <w:r w:rsidRPr="006B3301">
        <w:rPr>
          <w:sz w:val="28"/>
          <w:szCs w:val="28"/>
        </w:rPr>
        <w:t xml:space="preserve"> настоящего Положения исходя из суммы денежного содержания и других выплат, указанных в </w:t>
      </w:r>
      <w:hyperlink w:anchor="sub_7006" w:history="1">
        <w:r w:rsidRPr="00C80868">
          <w:rPr>
            <w:sz w:val="28"/>
            <w:szCs w:val="28"/>
          </w:rPr>
          <w:t xml:space="preserve">пунктах </w:t>
        </w:r>
        <w:r w:rsidRPr="0099590B">
          <w:rPr>
            <w:sz w:val="28"/>
            <w:szCs w:val="28"/>
          </w:rPr>
          <w:t>2.4.</w:t>
        </w:r>
        <w:r>
          <w:rPr>
            <w:sz w:val="28"/>
            <w:szCs w:val="28"/>
          </w:rPr>
          <w:t xml:space="preserve"> и</w:t>
        </w:r>
        <w:r w:rsidRPr="0099590B">
          <w:rPr>
            <w:sz w:val="28"/>
            <w:szCs w:val="28"/>
          </w:rPr>
          <w:t xml:space="preserve"> 2.5. </w:t>
        </w:r>
      </w:hyperlink>
      <w:r w:rsidRPr="006B3301">
        <w:rPr>
          <w:sz w:val="28"/>
          <w:szCs w:val="28"/>
        </w:rPr>
        <w:t>настоящего Положения, начисленной за предшествующий период, равный расчетному;</w:t>
      </w:r>
    </w:p>
    <w:p w:rsidR="00690C4A" w:rsidRPr="006B3301" w:rsidRDefault="00690C4A" w:rsidP="00690C4A">
      <w:pPr>
        <w:ind w:firstLine="709"/>
        <w:contextualSpacing/>
        <w:jc w:val="both"/>
        <w:rPr>
          <w:sz w:val="28"/>
          <w:szCs w:val="28"/>
        </w:rPr>
      </w:pPr>
      <w:r w:rsidRPr="006B3301">
        <w:rPr>
          <w:sz w:val="28"/>
          <w:szCs w:val="28"/>
        </w:rPr>
        <w:t xml:space="preserve">2) с применением положения </w:t>
      </w:r>
      <w:hyperlink w:anchor="sub_7010" w:history="1">
        <w:r w:rsidRPr="00C80868">
          <w:rPr>
            <w:sz w:val="28"/>
            <w:szCs w:val="28"/>
          </w:rPr>
          <w:t xml:space="preserve">абзаца первого пункта </w:t>
        </w:r>
        <w:r>
          <w:rPr>
            <w:sz w:val="28"/>
            <w:szCs w:val="28"/>
          </w:rPr>
          <w:t>2.8.</w:t>
        </w:r>
      </w:hyperlink>
      <w:r w:rsidRPr="006B3301">
        <w:rPr>
          <w:sz w:val="28"/>
          <w:szCs w:val="28"/>
        </w:rPr>
        <w:t xml:space="preserve"> настоящего Положения исходя из фактически установленного ему денежного содержания в расчетном периоде.</w:t>
      </w:r>
    </w:p>
    <w:p w:rsidR="00690C4A" w:rsidRPr="006B3301" w:rsidRDefault="00690C4A" w:rsidP="00690C4A">
      <w:pPr>
        <w:ind w:firstLine="709"/>
        <w:contextualSpacing/>
        <w:jc w:val="both"/>
        <w:rPr>
          <w:sz w:val="28"/>
          <w:szCs w:val="28"/>
        </w:rPr>
      </w:pPr>
      <w:bookmarkStart w:id="31" w:name="sub_7012"/>
      <w:r>
        <w:rPr>
          <w:sz w:val="28"/>
          <w:szCs w:val="28"/>
        </w:rPr>
        <w:t>2.10</w:t>
      </w:r>
      <w:r w:rsidRPr="006B3301">
        <w:rPr>
          <w:sz w:val="28"/>
          <w:szCs w:val="28"/>
        </w:rPr>
        <w:t xml:space="preserve">. При замещении </w:t>
      </w:r>
      <w:r>
        <w:rPr>
          <w:sz w:val="28"/>
          <w:szCs w:val="28"/>
        </w:rPr>
        <w:t>муниципальным</w:t>
      </w:r>
      <w:r w:rsidRPr="006B3301">
        <w:rPr>
          <w:sz w:val="28"/>
          <w:szCs w:val="28"/>
        </w:rPr>
        <w:t xml:space="preserve"> служащим в расчетном периоде должностей </w:t>
      </w:r>
      <w:r>
        <w:rPr>
          <w:sz w:val="28"/>
          <w:szCs w:val="28"/>
        </w:rPr>
        <w:t>муниципальной</w:t>
      </w:r>
      <w:r w:rsidRPr="006B3301">
        <w:rPr>
          <w:sz w:val="28"/>
          <w:szCs w:val="28"/>
        </w:rPr>
        <w:t xml:space="preserve"> службы в различных органах </w:t>
      </w:r>
      <w:r>
        <w:rPr>
          <w:sz w:val="28"/>
          <w:szCs w:val="28"/>
        </w:rPr>
        <w:t xml:space="preserve">местного самоуправления Конаковского муниципального округа </w:t>
      </w:r>
      <w:r w:rsidRPr="006B3301">
        <w:rPr>
          <w:sz w:val="28"/>
          <w:szCs w:val="28"/>
        </w:rPr>
        <w:t xml:space="preserve">(далее </w:t>
      </w:r>
      <w:r>
        <w:rPr>
          <w:sz w:val="28"/>
          <w:szCs w:val="28"/>
        </w:rPr>
        <w:t>–</w:t>
      </w:r>
      <w:r w:rsidRPr="006B3301">
        <w:rPr>
          <w:sz w:val="28"/>
          <w:szCs w:val="28"/>
        </w:rPr>
        <w:t xml:space="preserve"> органы</w:t>
      </w:r>
      <w:r>
        <w:rPr>
          <w:sz w:val="28"/>
          <w:szCs w:val="28"/>
        </w:rPr>
        <w:t xml:space="preserve"> местного самоуправления</w:t>
      </w:r>
      <w:r w:rsidRPr="006B3301">
        <w:rPr>
          <w:sz w:val="28"/>
          <w:szCs w:val="28"/>
        </w:rPr>
        <w:t xml:space="preserve">) исчисление среднемесячного заработка производится с учетом положений </w:t>
      </w:r>
      <w:hyperlink w:anchor="sub_7008" w:history="1">
        <w:r w:rsidRPr="00C80868">
          <w:rPr>
            <w:sz w:val="28"/>
            <w:szCs w:val="28"/>
          </w:rPr>
          <w:t xml:space="preserve">пунктов </w:t>
        </w:r>
        <w:r>
          <w:rPr>
            <w:sz w:val="28"/>
            <w:szCs w:val="28"/>
          </w:rPr>
          <w:t>2.6.</w:t>
        </w:r>
      </w:hyperlink>
      <w:r>
        <w:t xml:space="preserve"> – </w:t>
      </w:r>
      <w:r w:rsidRPr="00C940E9">
        <w:rPr>
          <w:sz w:val="28"/>
          <w:szCs w:val="28"/>
        </w:rPr>
        <w:t>2.8.</w:t>
      </w:r>
      <w:r w:rsidRPr="006B3301">
        <w:rPr>
          <w:sz w:val="28"/>
          <w:szCs w:val="28"/>
        </w:rPr>
        <w:t xml:space="preserve"> настоящего Положения исходя из начисленного в расчетном периоде суммированного денежного содержания и других выплат, указанных в </w:t>
      </w:r>
      <w:hyperlink w:anchor="sub_7006" w:history="1">
        <w:r w:rsidRPr="00C80868">
          <w:rPr>
            <w:sz w:val="28"/>
            <w:szCs w:val="28"/>
          </w:rPr>
          <w:t xml:space="preserve">пунктах </w:t>
        </w:r>
        <w:r w:rsidRPr="00C940E9">
          <w:rPr>
            <w:sz w:val="28"/>
            <w:szCs w:val="28"/>
          </w:rPr>
          <w:t>2.4. и 2.5.</w:t>
        </w:r>
      </w:hyperlink>
      <w:r>
        <w:t xml:space="preserve"> </w:t>
      </w:r>
      <w:r w:rsidRPr="006B3301">
        <w:rPr>
          <w:sz w:val="28"/>
          <w:szCs w:val="28"/>
        </w:rPr>
        <w:t xml:space="preserve">настоящего Положения, в соответствии с замещаемыми должностями </w:t>
      </w:r>
      <w:r>
        <w:rPr>
          <w:sz w:val="28"/>
          <w:szCs w:val="28"/>
        </w:rPr>
        <w:t>муниципальной</w:t>
      </w:r>
      <w:r w:rsidRPr="006B3301">
        <w:rPr>
          <w:sz w:val="28"/>
          <w:szCs w:val="28"/>
        </w:rPr>
        <w:t xml:space="preserve"> службы.</w:t>
      </w:r>
    </w:p>
    <w:p w:rsidR="00690C4A" w:rsidRPr="006B3301" w:rsidRDefault="00690C4A" w:rsidP="00690C4A">
      <w:pPr>
        <w:ind w:firstLine="709"/>
        <w:contextualSpacing/>
        <w:jc w:val="both"/>
        <w:rPr>
          <w:sz w:val="28"/>
          <w:szCs w:val="28"/>
        </w:rPr>
      </w:pPr>
      <w:bookmarkStart w:id="32" w:name="sub_7013"/>
      <w:bookmarkEnd w:id="31"/>
      <w:r>
        <w:rPr>
          <w:sz w:val="28"/>
          <w:szCs w:val="28"/>
        </w:rPr>
        <w:t>2.11</w:t>
      </w:r>
      <w:r w:rsidRPr="006B3301">
        <w:rPr>
          <w:sz w:val="28"/>
          <w:szCs w:val="28"/>
        </w:rPr>
        <w:t>. При централизованном повышении (индексации) в расчетном периоде оклада денежного содержания учитываемые при исчислении среднемесячного заработка выплаты, за исключением установленных в фиксированном размере, рассчитываются с учетом соответствующего повышения (индексации), в том числе за часть расчетного периода, предшествующую дате повышения (индексации).</w:t>
      </w:r>
    </w:p>
    <w:p w:rsidR="00690C4A" w:rsidRPr="006B3301" w:rsidRDefault="00690C4A" w:rsidP="00690C4A">
      <w:pPr>
        <w:ind w:firstLine="709"/>
        <w:contextualSpacing/>
        <w:jc w:val="both"/>
        <w:rPr>
          <w:sz w:val="28"/>
          <w:szCs w:val="28"/>
        </w:rPr>
      </w:pPr>
      <w:bookmarkStart w:id="33" w:name="sub_7014"/>
      <w:bookmarkEnd w:id="32"/>
      <w:r>
        <w:rPr>
          <w:sz w:val="28"/>
          <w:szCs w:val="28"/>
        </w:rPr>
        <w:t>2.12</w:t>
      </w:r>
      <w:r w:rsidRPr="006B3301">
        <w:rPr>
          <w:sz w:val="28"/>
          <w:szCs w:val="28"/>
        </w:rPr>
        <w:t xml:space="preserve">. Размер среднемесячного заработка не может превышать 2,8 должностного оклада, установленного </w:t>
      </w:r>
      <w:r>
        <w:rPr>
          <w:sz w:val="28"/>
          <w:szCs w:val="28"/>
        </w:rPr>
        <w:t>муниципальному</w:t>
      </w:r>
      <w:r w:rsidRPr="006B3301">
        <w:rPr>
          <w:sz w:val="28"/>
          <w:szCs w:val="28"/>
        </w:rPr>
        <w:t xml:space="preserve"> служащему в расчетном периоде либо сохраненного в этом периоде в соответствии с законодательством.</w:t>
      </w:r>
    </w:p>
    <w:p w:rsidR="00690C4A" w:rsidRPr="006B3301" w:rsidRDefault="00690C4A" w:rsidP="00690C4A">
      <w:pPr>
        <w:ind w:firstLine="709"/>
        <w:contextualSpacing/>
        <w:jc w:val="both"/>
        <w:rPr>
          <w:sz w:val="28"/>
          <w:szCs w:val="28"/>
        </w:rPr>
      </w:pPr>
      <w:bookmarkStart w:id="34" w:name="sub_7015"/>
      <w:bookmarkEnd w:id="33"/>
      <w:r>
        <w:rPr>
          <w:sz w:val="28"/>
          <w:szCs w:val="28"/>
        </w:rPr>
        <w:t>2.13</w:t>
      </w:r>
      <w:r w:rsidRPr="006B3301">
        <w:rPr>
          <w:sz w:val="28"/>
          <w:szCs w:val="28"/>
        </w:rPr>
        <w:t xml:space="preserve">. При замещении в расчетном периоде </w:t>
      </w:r>
      <w:r>
        <w:rPr>
          <w:sz w:val="28"/>
          <w:szCs w:val="28"/>
        </w:rPr>
        <w:t>муниципальным</w:t>
      </w:r>
      <w:r w:rsidRPr="006B3301">
        <w:rPr>
          <w:sz w:val="28"/>
          <w:szCs w:val="28"/>
        </w:rPr>
        <w:t xml:space="preserve"> служащим должностей, по которым установлены различные должностные оклады, размер среднемесячного заработка не может превышать 2,8 должностного оклада, определяемого путем суммирования размеров установленных </w:t>
      </w:r>
      <w:r>
        <w:rPr>
          <w:sz w:val="28"/>
          <w:szCs w:val="28"/>
        </w:rPr>
        <w:t>муниципальн</w:t>
      </w:r>
      <w:r w:rsidRPr="006B3301">
        <w:rPr>
          <w:sz w:val="28"/>
          <w:szCs w:val="28"/>
        </w:rPr>
        <w:t>ому служащему в каждом месяце расчетного периода должностных окладов и деления полученной суммы на 12.</w:t>
      </w:r>
    </w:p>
    <w:p w:rsidR="00690C4A" w:rsidRPr="006B3301" w:rsidRDefault="00690C4A" w:rsidP="00690C4A">
      <w:pPr>
        <w:ind w:firstLine="709"/>
        <w:contextualSpacing/>
        <w:jc w:val="both"/>
        <w:rPr>
          <w:sz w:val="28"/>
          <w:szCs w:val="28"/>
        </w:rPr>
      </w:pPr>
      <w:bookmarkStart w:id="35" w:name="sub_1100627"/>
      <w:bookmarkEnd w:id="34"/>
      <w:r>
        <w:rPr>
          <w:sz w:val="28"/>
          <w:szCs w:val="28"/>
        </w:rPr>
        <w:t>2.14</w:t>
      </w:r>
      <w:r w:rsidRPr="006B3301">
        <w:rPr>
          <w:sz w:val="28"/>
          <w:szCs w:val="28"/>
        </w:rPr>
        <w:t xml:space="preserve">. Назначение пенсии за выслугу лет и определение ее размера </w:t>
      </w:r>
      <w:r>
        <w:rPr>
          <w:sz w:val="28"/>
          <w:szCs w:val="28"/>
        </w:rPr>
        <w:t>муниципальным</w:t>
      </w:r>
      <w:r w:rsidRPr="006B3301">
        <w:rPr>
          <w:sz w:val="28"/>
          <w:szCs w:val="28"/>
        </w:rPr>
        <w:t xml:space="preserve"> служащим, должности которых упразднены или переименованы, производится по должности определенной исходя из соотношения должностей, утвержденного </w:t>
      </w:r>
      <w:r>
        <w:rPr>
          <w:sz w:val="28"/>
          <w:szCs w:val="28"/>
        </w:rPr>
        <w:t>З</w:t>
      </w:r>
      <w:r w:rsidRPr="006B3301">
        <w:rPr>
          <w:sz w:val="28"/>
          <w:szCs w:val="28"/>
        </w:rPr>
        <w:t>аконом Тверской области</w:t>
      </w:r>
      <w:r>
        <w:rPr>
          <w:sz w:val="28"/>
          <w:szCs w:val="28"/>
        </w:rPr>
        <w:t xml:space="preserve"> № 121-ЗО</w:t>
      </w:r>
      <w:r w:rsidRPr="006B3301">
        <w:rPr>
          <w:sz w:val="28"/>
          <w:szCs w:val="28"/>
        </w:rPr>
        <w:t>.</w:t>
      </w:r>
    </w:p>
    <w:p w:rsidR="00690C4A" w:rsidRPr="006B3301" w:rsidRDefault="00690C4A" w:rsidP="00690C4A">
      <w:pPr>
        <w:ind w:firstLine="709"/>
        <w:contextualSpacing/>
        <w:jc w:val="both"/>
        <w:rPr>
          <w:sz w:val="28"/>
          <w:szCs w:val="28"/>
        </w:rPr>
      </w:pPr>
      <w:bookmarkStart w:id="36" w:name="sub_7016"/>
      <w:bookmarkEnd w:id="35"/>
      <w:r>
        <w:rPr>
          <w:sz w:val="28"/>
          <w:szCs w:val="28"/>
        </w:rPr>
        <w:t>2.15</w:t>
      </w:r>
      <w:r w:rsidRPr="006B3301">
        <w:rPr>
          <w:sz w:val="28"/>
          <w:szCs w:val="28"/>
        </w:rPr>
        <w:t xml:space="preserve">. При работе </w:t>
      </w:r>
      <w:r>
        <w:rPr>
          <w:sz w:val="28"/>
          <w:szCs w:val="28"/>
        </w:rPr>
        <w:t>муниципального</w:t>
      </w:r>
      <w:r w:rsidRPr="006B3301">
        <w:rPr>
          <w:sz w:val="28"/>
          <w:szCs w:val="28"/>
        </w:rPr>
        <w:t xml:space="preserve"> служащего в расчетном периоде на условиях неполного служебного времени среднемесячный заработок не может превышать 2,8 фактически получаемого в расчетном периоде должностного оклада, в том числе исчисленного в порядке, предусмотренном </w:t>
      </w:r>
      <w:hyperlink w:anchor="sub_7015" w:history="1">
        <w:r w:rsidRPr="00C80868">
          <w:rPr>
            <w:sz w:val="28"/>
            <w:szCs w:val="28"/>
          </w:rPr>
          <w:t xml:space="preserve">пунктом </w:t>
        </w:r>
      </w:hyperlink>
      <w:r w:rsidRPr="00B91C86">
        <w:rPr>
          <w:sz w:val="28"/>
          <w:szCs w:val="28"/>
        </w:rPr>
        <w:t>2.13.</w:t>
      </w:r>
      <w:r w:rsidRPr="006B3301">
        <w:rPr>
          <w:sz w:val="28"/>
          <w:szCs w:val="28"/>
        </w:rPr>
        <w:t xml:space="preserve"> настоящего Положения.</w:t>
      </w:r>
    </w:p>
    <w:p w:rsidR="00690C4A" w:rsidRPr="006B3301" w:rsidRDefault="00690C4A" w:rsidP="00690C4A">
      <w:pPr>
        <w:ind w:firstLine="709"/>
        <w:contextualSpacing/>
        <w:jc w:val="both"/>
        <w:rPr>
          <w:sz w:val="28"/>
          <w:szCs w:val="28"/>
        </w:rPr>
      </w:pPr>
      <w:bookmarkStart w:id="37" w:name="sub_7018"/>
      <w:bookmarkEnd w:id="36"/>
      <w:r>
        <w:rPr>
          <w:sz w:val="28"/>
          <w:szCs w:val="28"/>
        </w:rPr>
        <w:t>2.16</w:t>
      </w:r>
      <w:r w:rsidRPr="006B3301">
        <w:rPr>
          <w:sz w:val="28"/>
          <w:szCs w:val="28"/>
        </w:rPr>
        <w:t xml:space="preserve">. Для назначения пенсии за выслугу лет </w:t>
      </w:r>
      <w:r w:rsidRPr="00BC2908">
        <w:rPr>
          <w:sz w:val="28"/>
          <w:szCs w:val="28"/>
        </w:rPr>
        <w:t xml:space="preserve">представителем нанимателя (работодателем) </w:t>
      </w:r>
      <w:r w:rsidRPr="006B3301">
        <w:rPr>
          <w:sz w:val="28"/>
          <w:szCs w:val="28"/>
        </w:rPr>
        <w:t xml:space="preserve">выдается справка о размере среднемесячного заработка </w:t>
      </w:r>
      <w:r>
        <w:rPr>
          <w:sz w:val="28"/>
          <w:szCs w:val="28"/>
        </w:rPr>
        <w:t>муниципального</w:t>
      </w:r>
      <w:r w:rsidRPr="006B3301">
        <w:rPr>
          <w:sz w:val="28"/>
          <w:szCs w:val="28"/>
        </w:rPr>
        <w:t xml:space="preserve"> служащего по форме согласно </w:t>
      </w:r>
      <w:hyperlink w:anchor="sub_7100" w:history="1">
        <w:r w:rsidRPr="00C80868">
          <w:rPr>
            <w:sz w:val="28"/>
            <w:szCs w:val="28"/>
          </w:rPr>
          <w:t xml:space="preserve">приложению </w:t>
        </w:r>
        <w:r>
          <w:rPr>
            <w:sz w:val="28"/>
            <w:szCs w:val="28"/>
          </w:rPr>
          <w:t>2</w:t>
        </w:r>
      </w:hyperlink>
      <w:r w:rsidRPr="006B3301">
        <w:rPr>
          <w:sz w:val="28"/>
          <w:szCs w:val="28"/>
        </w:rPr>
        <w:t xml:space="preserve"> к настоящему Положению.</w:t>
      </w:r>
    </w:p>
    <w:p w:rsidR="00690C4A" w:rsidRPr="005043E4" w:rsidRDefault="00690C4A" w:rsidP="00690C4A">
      <w:pPr>
        <w:pStyle w:val="1"/>
        <w:rPr>
          <w:rFonts w:ascii="Times New Roman" w:hAnsi="Times New Roman" w:cs="Times New Roman"/>
          <w:color w:val="auto"/>
          <w:sz w:val="28"/>
          <w:szCs w:val="28"/>
        </w:rPr>
      </w:pPr>
      <w:bookmarkStart w:id="38" w:name="sub_300"/>
      <w:bookmarkEnd w:id="37"/>
      <w:r>
        <w:rPr>
          <w:rFonts w:ascii="Times New Roman" w:hAnsi="Times New Roman" w:cs="Times New Roman"/>
          <w:color w:val="auto"/>
          <w:sz w:val="28"/>
          <w:szCs w:val="28"/>
        </w:rPr>
        <w:t>3</w:t>
      </w:r>
      <w:r w:rsidRPr="005043E4">
        <w:rPr>
          <w:rFonts w:ascii="Times New Roman" w:hAnsi="Times New Roman" w:cs="Times New Roman"/>
          <w:color w:val="auto"/>
          <w:sz w:val="28"/>
          <w:szCs w:val="28"/>
        </w:rPr>
        <w:t xml:space="preserve">. Порядок назначения и выплаты пенсии за выслугу лет, </w:t>
      </w:r>
      <w:r w:rsidRPr="005043E4">
        <w:rPr>
          <w:rFonts w:ascii="Times New Roman" w:hAnsi="Times New Roman" w:cs="Times New Roman"/>
          <w:color w:val="auto"/>
          <w:sz w:val="28"/>
          <w:szCs w:val="28"/>
        </w:rPr>
        <w:br/>
        <w:t>приостановления, возобновления и прекращения ее выплаты</w:t>
      </w:r>
    </w:p>
    <w:p w:rsidR="00690C4A" w:rsidRPr="00C36A66" w:rsidRDefault="00690C4A" w:rsidP="00690C4A">
      <w:pPr>
        <w:ind w:firstLine="709"/>
        <w:contextualSpacing/>
        <w:jc w:val="both"/>
        <w:rPr>
          <w:sz w:val="28"/>
          <w:szCs w:val="28"/>
        </w:rPr>
      </w:pPr>
      <w:bookmarkStart w:id="39" w:name="sub_7019"/>
      <w:bookmarkEnd w:id="38"/>
      <w:r>
        <w:rPr>
          <w:sz w:val="28"/>
          <w:szCs w:val="28"/>
        </w:rPr>
        <w:t>3.1</w:t>
      </w:r>
      <w:r w:rsidRPr="006B3301">
        <w:rPr>
          <w:sz w:val="28"/>
          <w:szCs w:val="28"/>
        </w:rPr>
        <w:t>. Пенсия за выслугу лет назначается по заявлению гражданина</w:t>
      </w:r>
      <w:r>
        <w:rPr>
          <w:sz w:val="28"/>
          <w:szCs w:val="28"/>
        </w:rPr>
        <w:t xml:space="preserve"> (далее – Заявитель)</w:t>
      </w:r>
      <w:r w:rsidRPr="006B3301">
        <w:rPr>
          <w:sz w:val="28"/>
          <w:szCs w:val="28"/>
        </w:rPr>
        <w:t xml:space="preserve">, оформленному по форме согласно </w:t>
      </w:r>
      <w:hyperlink w:anchor="sub_7200" w:history="1">
        <w:r w:rsidRPr="00C80868">
          <w:rPr>
            <w:sz w:val="28"/>
            <w:szCs w:val="28"/>
          </w:rPr>
          <w:t xml:space="preserve">приложению </w:t>
        </w:r>
        <w:r>
          <w:rPr>
            <w:sz w:val="28"/>
            <w:szCs w:val="28"/>
          </w:rPr>
          <w:t>3</w:t>
        </w:r>
      </w:hyperlink>
      <w:r w:rsidRPr="006B3301">
        <w:rPr>
          <w:sz w:val="28"/>
          <w:szCs w:val="28"/>
        </w:rPr>
        <w:t xml:space="preserve"> к настоящему Положению</w:t>
      </w:r>
      <w:r>
        <w:rPr>
          <w:sz w:val="28"/>
          <w:szCs w:val="28"/>
        </w:rPr>
        <w:t xml:space="preserve">. Заявление и иные </w:t>
      </w:r>
      <w:r w:rsidRPr="00C36A66">
        <w:rPr>
          <w:sz w:val="28"/>
          <w:szCs w:val="28"/>
        </w:rPr>
        <w:t xml:space="preserve">документы, перечень которых установлен в Приложении 1 к настоящему Положению, представляются в Администрацию Конаковского муниципального округа. </w:t>
      </w:r>
    </w:p>
    <w:p w:rsidR="00690C4A" w:rsidRPr="008D1B1D" w:rsidRDefault="00690C4A" w:rsidP="00690C4A">
      <w:pPr>
        <w:ind w:firstLine="709"/>
        <w:contextualSpacing/>
        <w:jc w:val="both"/>
        <w:rPr>
          <w:sz w:val="28"/>
          <w:szCs w:val="28"/>
        </w:rPr>
      </w:pPr>
      <w:r>
        <w:rPr>
          <w:sz w:val="28"/>
          <w:szCs w:val="28"/>
        </w:rPr>
        <w:t xml:space="preserve">3.2. </w:t>
      </w:r>
      <w:r w:rsidRPr="004577DF">
        <w:rPr>
          <w:sz w:val="28"/>
          <w:szCs w:val="28"/>
        </w:rPr>
        <w:t xml:space="preserve">Структурное подразделение Администрации </w:t>
      </w:r>
      <w:r>
        <w:rPr>
          <w:sz w:val="28"/>
          <w:szCs w:val="28"/>
        </w:rPr>
        <w:t xml:space="preserve">Конаковского </w:t>
      </w:r>
      <w:r w:rsidRPr="008D1B1D">
        <w:rPr>
          <w:sz w:val="28"/>
          <w:szCs w:val="28"/>
        </w:rPr>
        <w:t xml:space="preserve">муниципального округа, на которое возложена кадровая работа, в течение 10 рабочих дней со дня получения документов, указанных в </w:t>
      </w:r>
      <w:hyperlink w:anchor="sub_35" w:history="1">
        <w:r w:rsidRPr="008D1B1D">
          <w:rPr>
            <w:sz w:val="28"/>
            <w:szCs w:val="28"/>
          </w:rPr>
          <w:t>пункте 3.1</w:t>
        </w:r>
      </w:hyperlink>
      <w:r w:rsidRPr="008D1B1D">
        <w:t>.</w:t>
      </w:r>
      <w:r w:rsidRPr="008D1B1D">
        <w:rPr>
          <w:sz w:val="28"/>
          <w:szCs w:val="28"/>
        </w:rPr>
        <w:t xml:space="preserve"> настоящего Положения:</w:t>
      </w:r>
    </w:p>
    <w:p w:rsidR="00690C4A" w:rsidRPr="008D1B1D" w:rsidRDefault="00690C4A" w:rsidP="00690C4A">
      <w:pPr>
        <w:pStyle w:val="aa"/>
        <w:widowControl/>
        <w:numPr>
          <w:ilvl w:val="2"/>
          <w:numId w:val="11"/>
        </w:numPr>
        <w:autoSpaceDE/>
        <w:autoSpaceDN/>
        <w:adjustRightInd/>
        <w:spacing w:after="200"/>
        <w:ind w:left="0" w:firstLine="709"/>
        <w:jc w:val="both"/>
        <w:rPr>
          <w:sz w:val="28"/>
          <w:szCs w:val="28"/>
        </w:rPr>
      </w:pPr>
      <w:bookmarkStart w:id="40" w:name="sub_91"/>
      <w:r w:rsidRPr="008D1B1D">
        <w:rPr>
          <w:sz w:val="28"/>
          <w:szCs w:val="28"/>
        </w:rPr>
        <w:t>проверяет соответствие представленных документов установленным требованиям;</w:t>
      </w:r>
      <w:bookmarkStart w:id="41" w:name="sub_92"/>
      <w:bookmarkEnd w:id="40"/>
    </w:p>
    <w:p w:rsidR="00690C4A" w:rsidRPr="00A01D45" w:rsidRDefault="00690C4A" w:rsidP="00690C4A">
      <w:pPr>
        <w:pStyle w:val="aa"/>
        <w:widowControl/>
        <w:numPr>
          <w:ilvl w:val="2"/>
          <w:numId w:val="11"/>
        </w:numPr>
        <w:autoSpaceDE/>
        <w:autoSpaceDN/>
        <w:adjustRightInd/>
        <w:spacing w:after="200"/>
        <w:ind w:left="0" w:firstLine="709"/>
        <w:jc w:val="both"/>
        <w:rPr>
          <w:sz w:val="28"/>
          <w:szCs w:val="28"/>
        </w:rPr>
      </w:pPr>
      <w:bookmarkStart w:id="42" w:name="sub_93"/>
      <w:bookmarkEnd w:id="41"/>
      <w:r w:rsidRPr="00A01D45">
        <w:rPr>
          <w:sz w:val="28"/>
          <w:szCs w:val="28"/>
        </w:rPr>
        <w:t>передает документы Заявителя в бухгалтерию Администрации Конаковского муниципального округа или организацию, осуществляющую ведение бюджетного учета Администрации Конаковского муниципального округа (далее - бухгалтерия Администрации Конаковского муниципального округа), для расчета размера пенсии за выслугу лет на основании решения комиссии об установлении стажа муниципальной службы</w:t>
      </w:r>
      <w:bookmarkStart w:id="43" w:name="sub_94"/>
      <w:bookmarkEnd w:id="42"/>
      <w:r w:rsidRPr="00A01D45">
        <w:rPr>
          <w:sz w:val="28"/>
          <w:szCs w:val="28"/>
        </w:rPr>
        <w:t xml:space="preserve"> и подготовки проекта правового акта о назначении пенсии;</w:t>
      </w:r>
      <w:bookmarkStart w:id="44" w:name="sub_95"/>
      <w:bookmarkEnd w:id="43"/>
    </w:p>
    <w:p w:rsidR="00690C4A" w:rsidRPr="00A01D45" w:rsidRDefault="00690C4A" w:rsidP="00690C4A">
      <w:pPr>
        <w:pStyle w:val="aa"/>
        <w:widowControl/>
        <w:numPr>
          <w:ilvl w:val="2"/>
          <w:numId w:val="11"/>
        </w:numPr>
        <w:autoSpaceDE/>
        <w:autoSpaceDN/>
        <w:adjustRightInd/>
        <w:spacing w:after="200"/>
        <w:ind w:left="0" w:firstLine="709"/>
        <w:jc w:val="both"/>
        <w:rPr>
          <w:sz w:val="28"/>
          <w:szCs w:val="28"/>
        </w:rPr>
      </w:pPr>
      <w:r w:rsidRPr="00A01D45">
        <w:rPr>
          <w:sz w:val="28"/>
          <w:szCs w:val="28"/>
        </w:rPr>
        <w:t>уведомляет заявителя об отказе в назначении пенсии за выслугу лет (в случае решения об отказе).</w:t>
      </w:r>
    </w:p>
    <w:p w:rsidR="00690C4A" w:rsidRDefault="00690C4A" w:rsidP="00690C4A">
      <w:pPr>
        <w:ind w:firstLine="709"/>
        <w:contextualSpacing/>
        <w:jc w:val="both"/>
        <w:rPr>
          <w:sz w:val="28"/>
          <w:szCs w:val="28"/>
        </w:rPr>
      </w:pPr>
      <w:r>
        <w:rPr>
          <w:sz w:val="28"/>
          <w:szCs w:val="28"/>
        </w:rPr>
        <w:t>3.3. Б</w:t>
      </w:r>
      <w:r w:rsidRPr="008F4BD4">
        <w:rPr>
          <w:sz w:val="28"/>
          <w:szCs w:val="28"/>
        </w:rPr>
        <w:t>ухгалтери</w:t>
      </w:r>
      <w:r>
        <w:rPr>
          <w:sz w:val="28"/>
          <w:szCs w:val="28"/>
        </w:rPr>
        <w:t>я</w:t>
      </w:r>
      <w:r w:rsidRPr="008F4BD4">
        <w:rPr>
          <w:sz w:val="28"/>
          <w:szCs w:val="28"/>
        </w:rPr>
        <w:t xml:space="preserve"> Администрации Конаковского </w:t>
      </w:r>
      <w:r>
        <w:rPr>
          <w:sz w:val="28"/>
          <w:szCs w:val="28"/>
        </w:rPr>
        <w:t>муниципального округа</w:t>
      </w:r>
      <w:r w:rsidRPr="008F4BD4">
        <w:rPr>
          <w:sz w:val="28"/>
          <w:szCs w:val="28"/>
        </w:rPr>
        <w:t xml:space="preserve"> </w:t>
      </w:r>
      <w:r w:rsidRPr="004577DF">
        <w:rPr>
          <w:sz w:val="28"/>
          <w:szCs w:val="28"/>
        </w:rPr>
        <w:t xml:space="preserve">в </w:t>
      </w:r>
      <w:r>
        <w:rPr>
          <w:sz w:val="28"/>
          <w:szCs w:val="28"/>
        </w:rPr>
        <w:t>течение 10 рабочих дней</w:t>
      </w:r>
      <w:r w:rsidRPr="004577DF">
        <w:rPr>
          <w:sz w:val="28"/>
          <w:szCs w:val="28"/>
        </w:rPr>
        <w:t xml:space="preserve"> со дня получения документов</w:t>
      </w:r>
      <w:r>
        <w:rPr>
          <w:sz w:val="28"/>
          <w:szCs w:val="28"/>
        </w:rPr>
        <w:t>:</w:t>
      </w:r>
    </w:p>
    <w:p w:rsidR="00690C4A" w:rsidRDefault="00690C4A" w:rsidP="00690C4A">
      <w:pPr>
        <w:ind w:firstLine="709"/>
        <w:contextualSpacing/>
        <w:jc w:val="both"/>
        <w:rPr>
          <w:sz w:val="28"/>
          <w:szCs w:val="28"/>
        </w:rPr>
      </w:pPr>
      <w:r>
        <w:rPr>
          <w:sz w:val="28"/>
          <w:szCs w:val="28"/>
        </w:rPr>
        <w:t xml:space="preserve">3.3.1. оформляет </w:t>
      </w:r>
      <w:r w:rsidRPr="00763B5C">
        <w:rPr>
          <w:sz w:val="28"/>
          <w:szCs w:val="28"/>
        </w:rPr>
        <w:t>Справк</w:t>
      </w:r>
      <w:r>
        <w:rPr>
          <w:sz w:val="28"/>
          <w:szCs w:val="28"/>
        </w:rPr>
        <w:t>у</w:t>
      </w:r>
      <w:r w:rsidRPr="00763B5C">
        <w:rPr>
          <w:sz w:val="28"/>
          <w:szCs w:val="28"/>
        </w:rPr>
        <w:t xml:space="preserve"> о размере </w:t>
      </w:r>
      <w:r>
        <w:rPr>
          <w:sz w:val="28"/>
          <w:szCs w:val="28"/>
        </w:rPr>
        <w:t xml:space="preserve">среднемесячного заработка, </w:t>
      </w:r>
      <w:r w:rsidRPr="00486E4D">
        <w:rPr>
          <w:sz w:val="28"/>
          <w:szCs w:val="28"/>
        </w:rPr>
        <w:t>по форме согласно Приложению 2 к настоящему Положению</w:t>
      </w:r>
      <w:r>
        <w:rPr>
          <w:sz w:val="28"/>
          <w:szCs w:val="28"/>
        </w:rPr>
        <w:t>, производит расчет размера пенсии за выслугу лет;</w:t>
      </w:r>
    </w:p>
    <w:p w:rsidR="00690C4A" w:rsidRPr="00A57CA1" w:rsidRDefault="00690C4A" w:rsidP="00690C4A">
      <w:pPr>
        <w:ind w:firstLine="709"/>
        <w:contextualSpacing/>
        <w:jc w:val="both"/>
        <w:rPr>
          <w:sz w:val="28"/>
          <w:szCs w:val="28"/>
        </w:rPr>
      </w:pPr>
      <w:r w:rsidRPr="008D1B1D">
        <w:rPr>
          <w:sz w:val="28"/>
          <w:szCs w:val="28"/>
        </w:rPr>
        <w:t>3.3.2. готовит проект Распоряжения Администрации Конаковского муниципального округа об установлении пенсии за выслугу лет, обеспечивает его согласование и утверждение.</w:t>
      </w:r>
      <w:r>
        <w:rPr>
          <w:sz w:val="28"/>
          <w:szCs w:val="28"/>
        </w:rPr>
        <w:t xml:space="preserve"> </w:t>
      </w:r>
    </w:p>
    <w:p w:rsidR="00690C4A" w:rsidRPr="006B3301" w:rsidRDefault="00690C4A" w:rsidP="00690C4A">
      <w:pPr>
        <w:ind w:firstLine="709"/>
        <w:contextualSpacing/>
        <w:jc w:val="both"/>
        <w:rPr>
          <w:sz w:val="28"/>
          <w:szCs w:val="28"/>
        </w:rPr>
      </w:pPr>
      <w:bookmarkStart w:id="45" w:name="sub_7022"/>
      <w:bookmarkEnd w:id="39"/>
      <w:bookmarkEnd w:id="44"/>
      <w:r w:rsidRPr="00B9633B">
        <w:rPr>
          <w:sz w:val="28"/>
          <w:szCs w:val="28"/>
        </w:rPr>
        <w:t xml:space="preserve">Для выполнения функций, связанных с определением размера пенсии за выслугу лет и ее </w:t>
      </w:r>
      <w:r w:rsidRPr="00F438A2">
        <w:rPr>
          <w:sz w:val="28"/>
          <w:szCs w:val="28"/>
        </w:rPr>
        <w:t>выплатой, бухгалтерия Администрации Конаковского муниципального округа имеет</w:t>
      </w:r>
      <w:r w:rsidRPr="00B9633B">
        <w:rPr>
          <w:sz w:val="28"/>
          <w:szCs w:val="28"/>
        </w:rPr>
        <w:t xml:space="preserve"> право в пределах своей компетенции запрашивать соответствующие документы и</w:t>
      </w:r>
      <w:r w:rsidRPr="006B3301">
        <w:rPr>
          <w:sz w:val="28"/>
          <w:szCs w:val="28"/>
        </w:rPr>
        <w:t xml:space="preserve"> необходимые сведения от государственных органов и других организаций.</w:t>
      </w:r>
    </w:p>
    <w:bookmarkEnd w:id="45"/>
    <w:p w:rsidR="00690C4A" w:rsidRPr="006B3301" w:rsidRDefault="00690C4A" w:rsidP="00690C4A">
      <w:pPr>
        <w:ind w:firstLine="709"/>
        <w:contextualSpacing/>
        <w:jc w:val="both"/>
        <w:rPr>
          <w:sz w:val="28"/>
          <w:szCs w:val="28"/>
        </w:rPr>
      </w:pPr>
      <w:r>
        <w:rPr>
          <w:sz w:val="28"/>
          <w:szCs w:val="28"/>
        </w:rPr>
        <w:t>3.4.</w:t>
      </w:r>
      <w:r w:rsidRPr="006B3301">
        <w:rPr>
          <w:sz w:val="28"/>
          <w:szCs w:val="28"/>
        </w:rPr>
        <w:t xml:space="preserve"> </w:t>
      </w:r>
      <w:r>
        <w:rPr>
          <w:sz w:val="28"/>
          <w:szCs w:val="28"/>
        </w:rPr>
        <w:t>Муниципальный</w:t>
      </w:r>
      <w:r w:rsidRPr="006B3301">
        <w:rPr>
          <w:sz w:val="28"/>
          <w:szCs w:val="28"/>
        </w:rPr>
        <w:t xml:space="preserve"> служащий может обращаться за назначением пенсии за выслугу лет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 </w:t>
      </w:r>
      <w:r>
        <w:rPr>
          <w:sz w:val="28"/>
          <w:szCs w:val="28"/>
        </w:rPr>
        <w:t>в</w:t>
      </w:r>
      <w:r w:rsidRPr="009A158E">
        <w:rPr>
          <w:sz w:val="28"/>
          <w:szCs w:val="28"/>
        </w:rPr>
        <w:t xml:space="preserve"> </w:t>
      </w:r>
      <w:r>
        <w:rPr>
          <w:sz w:val="28"/>
          <w:szCs w:val="28"/>
        </w:rPr>
        <w:t>Администрацию</w:t>
      </w:r>
      <w:r w:rsidRPr="007E321C">
        <w:rPr>
          <w:sz w:val="28"/>
          <w:szCs w:val="28"/>
        </w:rPr>
        <w:t xml:space="preserve"> </w:t>
      </w:r>
      <w:r>
        <w:rPr>
          <w:sz w:val="28"/>
          <w:szCs w:val="28"/>
        </w:rPr>
        <w:t>Конаковского муниципального округа</w:t>
      </w:r>
      <w:r w:rsidRPr="006B3301">
        <w:rPr>
          <w:sz w:val="28"/>
          <w:szCs w:val="28"/>
        </w:rPr>
        <w:t>.</w:t>
      </w:r>
    </w:p>
    <w:p w:rsidR="00690C4A" w:rsidRPr="006B3301" w:rsidRDefault="00690C4A" w:rsidP="00690C4A">
      <w:pPr>
        <w:ind w:firstLine="709"/>
        <w:contextualSpacing/>
        <w:jc w:val="both"/>
        <w:rPr>
          <w:sz w:val="28"/>
          <w:szCs w:val="28"/>
        </w:rPr>
      </w:pPr>
      <w:r>
        <w:rPr>
          <w:sz w:val="28"/>
          <w:szCs w:val="28"/>
        </w:rPr>
        <w:t>3.5</w:t>
      </w:r>
      <w:r w:rsidRPr="006B3301">
        <w:rPr>
          <w:sz w:val="28"/>
          <w:szCs w:val="28"/>
        </w:rPr>
        <w:t>. Пенсия за выслугу лет, предусмотренная настоящим Положением, назначается с 1-го числа месяца, в котором гражданин обратился за ней, но не ранее чем со дня возникновения права на нее.</w:t>
      </w:r>
    </w:p>
    <w:p w:rsidR="00690C4A" w:rsidRPr="006B3301" w:rsidRDefault="00690C4A" w:rsidP="00690C4A">
      <w:pPr>
        <w:ind w:firstLine="709"/>
        <w:contextualSpacing/>
        <w:jc w:val="both"/>
        <w:rPr>
          <w:sz w:val="28"/>
          <w:szCs w:val="28"/>
        </w:rPr>
      </w:pPr>
      <w:bookmarkStart w:id="46" w:name="sub_70232"/>
      <w:r>
        <w:rPr>
          <w:sz w:val="28"/>
          <w:szCs w:val="28"/>
        </w:rPr>
        <w:t xml:space="preserve">3.6. </w:t>
      </w:r>
      <w:r w:rsidRPr="006B3301">
        <w:rPr>
          <w:sz w:val="28"/>
          <w:szCs w:val="28"/>
        </w:rPr>
        <w:t>Гражданам, имеющим в соответствии с настоящим Положением право на пенсию за выслугу лет, назначенную в связи с выходом на страховую пенсию по инвалидности 1, 2 и 3 группы, пенсия за выслугу лет назначается на период инвалидности.</w:t>
      </w:r>
    </w:p>
    <w:p w:rsidR="00690C4A" w:rsidRPr="006B3301" w:rsidRDefault="00690C4A" w:rsidP="00690C4A">
      <w:pPr>
        <w:ind w:firstLine="709"/>
        <w:contextualSpacing/>
        <w:jc w:val="both"/>
        <w:rPr>
          <w:sz w:val="28"/>
          <w:szCs w:val="28"/>
        </w:rPr>
      </w:pPr>
      <w:bookmarkStart w:id="47" w:name="sub_70233"/>
      <w:bookmarkEnd w:id="46"/>
      <w:r w:rsidRPr="006B3301">
        <w:rPr>
          <w:sz w:val="28"/>
          <w:szCs w:val="28"/>
        </w:rPr>
        <w:t>При изменении группы инвалидности выплата пенсии за выслугу лет, назначенной в связи с выходом на страховую пенсию по инвалидности, сохраняется, а в случае восстановления трудоспособности прекращается.</w:t>
      </w:r>
    </w:p>
    <w:p w:rsidR="00690C4A" w:rsidRPr="006B3301" w:rsidRDefault="00690C4A" w:rsidP="00690C4A">
      <w:pPr>
        <w:ind w:firstLine="709"/>
        <w:contextualSpacing/>
        <w:jc w:val="both"/>
        <w:rPr>
          <w:sz w:val="28"/>
          <w:szCs w:val="28"/>
        </w:rPr>
      </w:pPr>
      <w:bookmarkStart w:id="48" w:name="sub_70234"/>
      <w:bookmarkEnd w:id="47"/>
      <w:r>
        <w:rPr>
          <w:sz w:val="28"/>
          <w:szCs w:val="28"/>
        </w:rPr>
        <w:t xml:space="preserve">3.7. </w:t>
      </w:r>
      <w:r w:rsidRPr="006B3301">
        <w:rPr>
          <w:sz w:val="28"/>
          <w:szCs w:val="28"/>
        </w:rPr>
        <w:t xml:space="preserve">Гражданам из числа </w:t>
      </w:r>
      <w:r>
        <w:rPr>
          <w:sz w:val="28"/>
          <w:szCs w:val="28"/>
        </w:rPr>
        <w:t>муниципальных</w:t>
      </w:r>
      <w:r w:rsidRPr="006B3301">
        <w:rPr>
          <w:sz w:val="28"/>
          <w:szCs w:val="28"/>
        </w:rPr>
        <w:t xml:space="preserve"> служащих, у которых ежемесячная доплата к страховой пенсии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возобновление пенсии за выслугу лет со дня установления трудовой пенсии по старости. При возобновлении выплаты пенсии за выслугу лет право на нее не пересматривается. При этом размер пенсии за выслугу лет определяется в порядке, предусмотренном </w:t>
      </w:r>
      <w:hyperlink w:anchor="sub_7004" w:history="1">
        <w:r w:rsidRPr="00C80868">
          <w:rPr>
            <w:sz w:val="28"/>
            <w:szCs w:val="28"/>
          </w:rPr>
          <w:t xml:space="preserve">пунктами </w:t>
        </w:r>
        <w:r>
          <w:rPr>
            <w:sz w:val="28"/>
            <w:szCs w:val="28"/>
          </w:rPr>
          <w:t>2.1</w:t>
        </w:r>
      </w:hyperlink>
      <w:r w:rsidRPr="006B3301">
        <w:rPr>
          <w:sz w:val="28"/>
          <w:szCs w:val="28"/>
        </w:rPr>
        <w:t xml:space="preserve"> и </w:t>
      </w:r>
      <w:hyperlink w:anchor="sub_7014" w:history="1">
        <w:r>
          <w:rPr>
            <w:sz w:val="28"/>
            <w:szCs w:val="28"/>
          </w:rPr>
          <w:t>2.12.</w:t>
        </w:r>
      </w:hyperlink>
      <w:r w:rsidRPr="006B3301">
        <w:rPr>
          <w:sz w:val="28"/>
          <w:szCs w:val="28"/>
        </w:rPr>
        <w:t xml:space="preserve"> настоящего Положения с учетом размера установленной страховой пенсии по старости.</w:t>
      </w:r>
    </w:p>
    <w:bookmarkEnd w:id="48"/>
    <w:p w:rsidR="00690C4A" w:rsidRPr="006B3301" w:rsidRDefault="00690C4A" w:rsidP="00690C4A">
      <w:pPr>
        <w:ind w:firstLine="709"/>
        <w:contextualSpacing/>
        <w:jc w:val="both"/>
        <w:rPr>
          <w:sz w:val="28"/>
          <w:szCs w:val="28"/>
        </w:rPr>
      </w:pPr>
      <w:r>
        <w:rPr>
          <w:sz w:val="28"/>
          <w:szCs w:val="28"/>
        </w:rPr>
        <w:t>3.8</w:t>
      </w:r>
      <w:r w:rsidRPr="006B3301">
        <w:rPr>
          <w:sz w:val="28"/>
          <w:szCs w:val="28"/>
        </w:rPr>
        <w:t xml:space="preserve">. Пенсия за выслугу лет выплачивается </w:t>
      </w:r>
      <w:r w:rsidRPr="00CF4FE9">
        <w:rPr>
          <w:sz w:val="28"/>
          <w:szCs w:val="28"/>
        </w:rPr>
        <w:t xml:space="preserve">бухгалтерией Администрации Конаковского муниципального округа </w:t>
      </w:r>
      <w:r w:rsidRPr="00083AE5">
        <w:rPr>
          <w:sz w:val="28"/>
          <w:szCs w:val="28"/>
        </w:rPr>
        <w:t>путем перечисления средств на</w:t>
      </w:r>
      <w:r w:rsidRPr="00EF4A4A">
        <w:rPr>
          <w:sz w:val="28"/>
          <w:szCs w:val="28"/>
        </w:rPr>
        <w:t xml:space="preserve"> лицевой счет заявителя</w:t>
      </w:r>
      <w:r w:rsidRPr="006B3301">
        <w:rPr>
          <w:sz w:val="28"/>
          <w:szCs w:val="28"/>
        </w:rPr>
        <w:t>.</w:t>
      </w:r>
    </w:p>
    <w:p w:rsidR="00690C4A" w:rsidRPr="006B3301" w:rsidRDefault="00690C4A" w:rsidP="00690C4A">
      <w:pPr>
        <w:ind w:firstLine="709"/>
        <w:contextualSpacing/>
        <w:jc w:val="both"/>
        <w:rPr>
          <w:sz w:val="28"/>
          <w:szCs w:val="28"/>
        </w:rPr>
      </w:pPr>
      <w:bookmarkStart w:id="49" w:name="sub_7025"/>
      <w:r>
        <w:rPr>
          <w:sz w:val="28"/>
          <w:szCs w:val="28"/>
        </w:rPr>
        <w:t>3.9.</w:t>
      </w:r>
      <w:r w:rsidRPr="006B3301">
        <w:rPr>
          <w:sz w:val="28"/>
          <w:szCs w:val="28"/>
        </w:rPr>
        <w:t xml:space="preserve"> Суммы пенсии за выслугу лет, излишне выплаченные гражданину вследствие его злоупотребления, возмещаются этим гражданином в бюджет </w:t>
      </w:r>
      <w:r>
        <w:rPr>
          <w:sz w:val="28"/>
          <w:szCs w:val="28"/>
        </w:rPr>
        <w:t>Конаковского муниципального округа</w:t>
      </w:r>
      <w:r w:rsidRPr="006B3301">
        <w:rPr>
          <w:sz w:val="28"/>
          <w:szCs w:val="28"/>
        </w:rPr>
        <w:t>, а в случае его несогласия взыскиваются в судебном порядке.</w:t>
      </w:r>
    </w:p>
    <w:bookmarkEnd w:id="49"/>
    <w:p w:rsidR="00690C4A" w:rsidRPr="006B3301" w:rsidRDefault="00690C4A" w:rsidP="00690C4A">
      <w:pPr>
        <w:ind w:firstLine="709"/>
        <w:contextualSpacing/>
        <w:jc w:val="both"/>
        <w:rPr>
          <w:sz w:val="28"/>
          <w:szCs w:val="28"/>
        </w:rPr>
      </w:pPr>
      <w:r>
        <w:rPr>
          <w:sz w:val="28"/>
          <w:szCs w:val="28"/>
        </w:rPr>
        <w:t>3.10</w:t>
      </w:r>
      <w:r w:rsidRPr="006B3301">
        <w:rPr>
          <w:sz w:val="28"/>
          <w:szCs w:val="28"/>
        </w:rPr>
        <w:t xml:space="preserve">. Начисленные суммы пенсии за выслугу лет, причитавшиеся пенсионеру в текущем месяце и оставшиеся неполученными в связи с его смертью в указанном месяце, выплачиваются членам его семьи в порядке, предусмотренном </w:t>
      </w:r>
      <w:hyperlink r:id="rId25" w:history="1">
        <w:r w:rsidRPr="00C80868">
          <w:rPr>
            <w:sz w:val="28"/>
            <w:szCs w:val="28"/>
          </w:rPr>
          <w:t>Федеральным законом</w:t>
        </w:r>
      </w:hyperlink>
      <w:r w:rsidRPr="006B3301">
        <w:rPr>
          <w:sz w:val="28"/>
          <w:szCs w:val="28"/>
        </w:rPr>
        <w:t xml:space="preserve"> </w:t>
      </w:r>
      <w:r w:rsidRPr="006734DE">
        <w:rPr>
          <w:sz w:val="28"/>
          <w:szCs w:val="28"/>
        </w:rPr>
        <w:t>№ 400-ФЗ</w:t>
      </w:r>
      <w:r w:rsidRPr="006B3301">
        <w:rPr>
          <w:sz w:val="28"/>
          <w:szCs w:val="28"/>
        </w:rPr>
        <w:t>.</w:t>
      </w:r>
    </w:p>
    <w:p w:rsidR="00690C4A" w:rsidRPr="006B3301" w:rsidRDefault="00690C4A" w:rsidP="00690C4A">
      <w:pPr>
        <w:ind w:firstLine="709"/>
        <w:contextualSpacing/>
        <w:jc w:val="both"/>
        <w:rPr>
          <w:sz w:val="28"/>
          <w:szCs w:val="28"/>
        </w:rPr>
      </w:pPr>
      <w:r>
        <w:rPr>
          <w:sz w:val="28"/>
          <w:szCs w:val="28"/>
        </w:rPr>
        <w:t>3.11</w:t>
      </w:r>
      <w:r w:rsidRPr="006B3301">
        <w:rPr>
          <w:sz w:val="28"/>
          <w:szCs w:val="28"/>
        </w:rPr>
        <w:t>. Выплата пенсии за выслугу лет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Тверской области, государственной должности иного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(далее - служба).</w:t>
      </w:r>
    </w:p>
    <w:p w:rsidR="00690C4A" w:rsidRPr="00AE367C" w:rsidRDefault="00690C4A" w:rsidP="00690C4A">
      <w:pPr>
        <w:ind w:firstLine="709"/>
        <w:contextualSpacing/>
        <w:jc w:val="both"/>
        <w:rPr>
          <w:sz w:val="28"/>
          <w:szCs w:val="28"/>
        </w:rPr>
      </w:pPr>
      <w:r>
        <w:rPr>
          <w:sz w:val="28"/>
          <w:szCs w:val="28"/>
        </w:rPr>
        <w:t>Муниципальный</w:t>
      </w:r>
      <w:r w:rsidRPr="006B3301">
        <w:rPr>
          <w:sz w:val="28"/>
          <w:szCs w:val="28"/>
        </w:rPr>
        <w:t xml:space="preserve"> служащий, получающий пенсию за выслугу лет, вновь поступивший </w:t>
      </w:r>
      <w:r w:rsidRPr="00AE367C">
        <w:rPr>
          <w:sz w:val="28"/>
          <w:szCs w:val="28"/>
        </w:rPr>
        <w:t>на службу, обязан в 5-дневный срок сообщить об этом в письменной форме в Администрацию Конаковского муниципального округа.</w:t>
      </w:r>
    </w:p>
    <w:p w:rsidR="00690C4A" w:rsidRPr="006B3301" w:rsidRDefault="00690C4A" w:rsidP="00690C4A">
      <w:pPr>
        <w:ind w:firstLine="709"/>
        <w:contextualSpacing/>
        <w:jc w:val="both"/>
        <w:rPr>
          <w:sz w:val="28"/>
          <w:szCs w:val="28"/>
        </w:rPr>
      </w:pPr>
      <w:r w:rsidRPr="006B3301">
        <w:rPr>
          <w:sz w:val="28"/>
          <w:szCs w:val="28"/>
        </w:rPr>
        <w:t>Выплата пенсии за выслугу лет приостанавливается со дня поступления на службу.</w:t>
      </w:r>
    </w:p>
    <w:p w:rsidR="00690C4A" w:rsidRPr="00E941D5" w:rsidRDefault="00690C4A" w:rsidP="00690C4A">
      <w:pPr>
        <w:ind w:firstLine="709"/>
        <w:contextualSpacing/>
        <w:jc w:val="both"/>
        <w:rPr>
          <w:sz w:val="28"/>
          <w:szCs w:val="28"/>
        </w:rPr>
      </w:pPr>
      <w:r w:rsidRPr="006B3301">
        <w:rPr>
          <w:sz w:val="28"/>
          <w:szCs w:val="28"/>
        </w:rPr>
        <w:t xml:space="preserve">При увольнении со службы выплата пенсии за выслугу лет возобновляется со </w:t>
      </w:r>
      <w:r w:rsidRPr="00E941D5">
        <w:rPr>
          <w:sz w:val="28"/>
          <w:szCs w:val="28"/>
        </w:rPr>
        <w:t>дня, следующего за днем увольнения, по письменному заявлению, представленному муниципальным служащим в Администрацию Конаковского муниципального округа, с приложением документов, перечень которых установлен в Приложении 1 к настоящему Положению.</w:t>
      </w:r>
    </w:p>
    <w:p w:rsidR="00690C4A" w:rsidRPr="006B3301" w:rsidRDefault="00690C4A" w:rsidP="00690C4A">
      <w:pPr>
        <w:ind w:firstLine="709"/>
        <w:contextualSpacing/>
        <w:jc w:val="both"/>
        <w:rPr>
          <w:sz w:val="28"/>
          <w:szCs w:val="28"/>
        </w:rPr>
      </w:pPr>
      <w:bookmarkStart w:id="50" w:name="sub_7028"/>
      <w:r w:rsidRPr="00E941D5">
        <w:rPr>
          <w:sz w:val="28"/>
          <w:szCs w:val="28"/>
        </w:rPr>
        <w:t>3.12. Выплата пенсии за выслугу лет прекращается в случае смерти пенсионера, объявления его в установленном порядке</w:t>
      </w:r>
      <w:r w:rsidRPr="006B3301">
        <w:rPr>
          <w:sz w:val="28"/>
          <w:szCs w:val="28"/>
        </w:rPr>
        <w:t xml:space="preserve"> умершим или признания безвестно отсутствующим - с 1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 а также по иным основаниям, предусмотренным законодательством Российской Федерации.</w:t>
      </w:r>
    </w:p>
    <w:p w:rsidR="00690C4A" w:rsidRPr="00D83C29" w:rsidRDefault="00690C4A" w:rsidP="00690C4A">
      <w:pPr>
        <w:pStyle w:val="1"/>
        <w:rPr>
          <w:rFonts w:ascii="Times New Roman" w:hAnsi="Times New Roman" w:cs="Times New Roman"/>
          <w:color w:val="auto"/>
          <w:sz w:val="28"/>
          <w:szCs w:val="28"/>
        </w:rPr>
      </w:pPr>
      <w:bookmarkStart w:id="51" w:name="sub_400"/>
      <w:bookmarkEnd w:id="50"/>
      <w:r>
        <w:rPr>
          <w:rFonts w:ascii="Times New Roman" w:hAnsi="Times New Roman" w:cs="Times New Roman"/>
          <w:color w:val="auto"/>
          <w:sz w:val="28"/>
          <w:szCs w:val="28"/>
        </w:rPr>
        <w:t>4</w:t>
      </w:r>
      <w:r w:rsidRPr="00D83C29">
        <w:rPr>
          <w:rFonts w:ascii="Times New Roman" w:hAnsi="Times New Roman" w:cs="Times New Roman"/>
          <w:color w:val="auto"/>
          <w:sz w:val="28"/>
          <w:szCs w:val="28"/>
        </w:rPr>
        <w:t>. Порядок индексации пенсии за выслугу лет</w:t>
      </w:r>
      <w:r w:rsidRPr="00D83C29">
        <w:rPr>
          <w:rFonts w:ascii="Times New Roman" w:hAnsi="Times New Roman" w:cs="Times New Roman"/>
          <w:color w:val="auto"/>
          <w:sz w:val="28"/>
          <w:szCs w:val="28"/>
        </w:rPr>
        <w:br/>
        <w:t>и перерасчета ее размера</w:t>
      </w:r>
    </w:p>
    <w:bookmarkEnd w:id="51"/>
    <w:p w:rsidR="00690C4A" w:rsidRDefault="00690C4A" w:rsidP="00690C4A">
      <w:pPr>
        <w:ind w:firstLine="709"/>
        <w:contextualSpacing/>
        <w:jc w:val="both"/>
        <w:rPr>
          <w:sz w:val="28"/>
          <w:szCs w:val="28"/>
        </w:rPr>
      </w:pPr>
      <w:r>
        <w:rPr>
          <w:sz w:val="28"/>
          <w:szCs w:val="28"/>
        </w:rPr>
        <w:t>4.1</w:t>
      </w:r>
      <w:r w:rsidRPr="0011284C">
        <w:rPr>
          <w:sz w:val="28"/>
          <w:szCs w:val="28"/>
        </w:rPr>
        <w:t xml:space="preserve">. Индексация пенсии за выслугу лет и перерасчет ее размера производится </w:t>
      </w:r>
      <w:r w:rsidRPr="00F843F6">
        <w:rPr>
          <w:sz w:val="28"/>
          <w:szCs w:val="28"/>
        </w:rPr>
        <w:t>бухгалтерией Администрации Конаковского муниципального округа с соблюдением правил, установленных настоящим Положением.</w:t>
      </w:r>
      <w:r>
        <w:rPr>
          <w:sz w:val="28"/>
          <w:szCs w:val="28"/>
        </w:rPr>
        <w:t xml:space="preserve"> </w:t>
      </w:r>
    </w:p>
    <w:p w:rsidR="00690C4A" w:rsidRPr="00F843F6" w:rsidRDefault="00690C4A" w:rsidP="00690C4A">
      <w:pPr>
        <w:ind w:firstLine="709"/>
        <w:contextualSpacing/>
        <w:jc w:val="both"/>
        <w:rPr>
          <w:sz w:val="28"/>
          <w:szCs w:val="28"/>
        </w:rPr>
      </w:pPr>
      <w:r>
        <w:rPr>
          <w:sz w:val="28"/>
          <w:szCs w:val="28"/>
        </w:rPr>
        <w:t xml:space="preserve">По результатам перерасчета размера пенсии за выслугу лет </w:t>
      </w:r>
      <w:r w:rsidRPr="00F843F6">
        <w:rPr>
          <w:sz w:val="28"/>
          <w:szCs w:val="28"/>
        </w:rPr>
        <w:t>бухгалтери</w:t>
      </w:r>
      <w:r>
        <w:rPr>
          <w:sz w:val="28"/>
          <w:szCs w:val="28"/>
        </w:rPr>
        <w:t>я</w:t>
      </w:r>
      <w:r w:rsidRPr="00F843F6">
        <w:rPr>
          <w:sz w:val="28"/>
          <w:szCs w:val="28"/>
        </w:rPr>
        <w:t xml:space="preserve"> Администрации Конаковского муниципального округа </w:t>
      </w:r>
      <w:r>
        <w:rPr>
          <w:sz w:val="28"/>
          <w:szCs w:val="28"/>
        </w:rPr>
        <w:t>готовит проект</w:t>
      </w:r>
      <w:r w:rsidRPr="006B3301">
        <w:rPr>
          <w:sz w:val="28"/>
          <w:szCs w:val="28"/>
        </w:rPr>
        <w:t xml:space="preserve"> </w:t>
      </w:r>
      <w:r w:rsidRPr="008D1B1D">
        <w:rPr>
          <w:sz w:val="28"/>
          <w:szCs w:val="28"/>
        </w:rPr>
        <w:t xml:space="preserve">Распоряжения Администрации </w:t>
      </w:r>
      <w:r>
        <w:rPr>
          <w:sz w:val="28"/>
          <w:szCs w:val="28"/>
        </w:rPr>
        <w:t>Конаковского муниципального округа обеспечивает его согласование и утверждение.</w:t>
      </w:r>
    </w:p>
    <w:p w:rsidR="00690C4A" w:rsidRPr="006B3301" w:rsidRDefault="00690C4A" w:rsidP="00690C4A">
      <w:pPr>
        <w:ind w:firstLine="709"/>
        <w:contextualSpacing/>
        <w:jc w:val="both"/>
        <w:rPr>
          <w:sz w:val="28"/>
          <w:szCs w:val="28"/>
        </w:rPr>
      </w:pPr>
      <w:r>
        <w:rPr>
          <w:sz w:val="28"/>
          <w:szCs w:val="28"/>
        </w:rPr>
        <w:t xml:space="preserve">4.2. </w:t>
      </w:r>
      <w:r w:rsidRPr="0011284C">
        <w:rPr>
          <w:sz w:val="28"/>
          <w:szCs w:val="28"/>
        </w:rPr>
        <w:t>Пенсии за выслугу лет муниципальным служащим индексируются при</w:t>
      </w:r>
      <w:r w:rsidRPr="006B3301">
        <w:rPr>
          <w:sz w:val="28"/>
          <w:szCs w:val="28"/>
        </w:rPr>
        <w:t xml:space="preserve"> централизованном увеличении (индексации) размера окладов денежного содержания по должностям </w:t>
      </w:r>
      <w:r>
        <w:rPr>
          <w:sz w:val="28"/>
          <w:szCs w:val="28"/>
        </w:rPr>
        <w:t>муниципальной</w:t>
      </w:r>
      <w:r w:rsidRPr="006B3301">
        <w:rPr>
          <w:sz w:val="28"/>
          <w:szCs w:val="28"/>
        </w:rPr>
        <w:t xml:space="preserve"> службы </w:t>
      </w:r>
      <w:r>
        <w:rPr>
          <w:sz w:val="28"/>
          <w:szCs w:val="28"/>
        </w:rPr>
        <w:t xml:space="preserve">Конаковского муниципального округа </w:t>
      </w:r>
      <w:r w:rsidRPr="006B3301">
        <w:rPr>
          <w:sz w:val="28"/>
          <w:szCs w:val="28"/>
        </w:rPr>
        <w:t xml:space="preserve">на индекс повышения окладов денежного содержания в соответствии с </w:t>
      </w:r>
      <w:r>
        <w:rPr>
          <w:sz w:val="28"/>
          <w:szCs w:val="28"/>
        </w:rPr>
        <w:t>Решением Думы Конаковского муниципального округа о</w:t>
      </w:r>
      <w:r w:rsidRPr="006B3301">
        <w:rPr>
          <w:sz w:val="28"/>
          <w:szCs w:val="28"/>
        </w:rPr>
        <w:t xml:space="preserve"> бюджете </w:t>
      </w:r>
      <w:r>
        <w:rPr>
          <w:sz w:val="28"/>
          <w:szCs w:val="28"/>
        </w:rPr>
        <w:t xml:space="preserve">Конаковского муниципального округа </w:t>
      </w:r>
      <w:r w:rsidRPr="006B3301">
        <w:rPr>
          <w:sz w:val="28"/>
          <w:szCs w:val="28"/>
        </w:rPr>
        <w:t>на очередной финансовый год и на плановый период.</w:t>
      </w:r>
    </w:p>
    <w:p w:rsidR="00690C4A" w:rsidRPr="006B3301" w:rsidRDefault="00690C4A" w:rsidP="00690C4A">
      <w:pPr>
        <w:ind w:firstLine="709"/>
        <w:contextualSpacing/>
        <w:jc w:val="both"/>
        <w:rPr>
          <w:sz w:val="28"/>
          <w:szCs w:val="28"/>
        </w:rPr>
      </w:pPr>
      <w:r w:rsidRPr="006B3301">
        <w:rPr>
          <w:sz w:val="28"/>
          <w:szCs w:val="28"/>
        </w:rPr>
        <w:t xml:space="preserve">Индексация пенсии за выслугу лет производится путем индексации размера оклада денежного содержания </w:t>
      </w:r>
      <w:r>
        <w:rPr>
          <w:sz w:val="28"/>
          <w:szCs w:val="28"/>
        </w:rPr>
        <w:t>муниципального</w:t>
      </w:r>
      <w:r w:rsidRPr="006B3301">
        <w:rPr>
          <w:sz w:val="28"/>
          <w:szCs w:val="28"/>
        </w:rPr>
        <w:t xml:space="preserve"> служащего, из которого исчислялась пенсия, на соответствующий индекс (при последовательном применении всех предшествующих индексов), и последующего определения размера пенсии исходя из размера проиндексированного оклада денежного содержания.</w:t>
      </w:r>
    </w:p>
    <w:p w:rsidR="00690C4A" w:rsidRPr="006B3301" w:rsidRDefault="00690C4A" w:rsidP="00690C4A">
      <w:pPr>
        <w:ind w:firstLine="709"/>
        <w:contextualSpacing/>
        <w:jc w:val="both"/>
        <w:rPr>
          <w:sz w:val="28"/>
          <w:szCs w:val="28"/>
        </w:rPr>
      </w:pPr>
      <w:r w:rsidRPr="006B3301">
        <w:rPr>
          <w:sz w:val="28"/>
          <w:szCs w:val="28"/>
        </w:rPr>
        <w:t xml:space="preserve">Индексация пенсии за выслугу лет производится со дня повышения в централизованном порядке размера окладов денежного содержания </w:t>
      </w:r>
      <w:r>
        <w:rPr>
          <w:sz w:val="28"/>
          <w:szCs w:val="28"/>
        </w:rPr>
        <w:t>муниципального</w:t>
      </w:r>
      <w:r w:rsidRPr="006B3301">
        <w:rPr>
          <w:sz w:val="28"/>
          <w:szCs w:val="28"/>
        </w:rPr>
        <w:t xml:space="preserve"> служащего.</w:t>
      </w:r>
    </w:p>
    <w:p w:rsidR="00690C4A" w:rsidRPr="006B3301" w:rsidRDefault="00690C4A" w:rsidP="00690C4A">
      <w:pPr>
        <w:ind w:firstLine="709"/>
        <w:contextualSpacing/>
        <w:jc w:val="both"/>
        <w:rPr>
          <w:sz w:val="28"/>
          <w:szCs w:val="28"/>
        </w:rPr>
      </w:pPr>
      <w:r w:rsidRPr="006B3301">
        <w:rPr>
          <w:sz w:val="28"/>
          <w:szCs w:val="28"/>
        </w:rPr>
        <w:t>Перерасчет размера пенсии за выслугу лет производится в случаях:</w:t>
      </w:r>
    </w:p>
    <w:p w:rsidR="00690C4A" w:rsidRPr="00D5399D" w:rsidRDefault="00690C4A" w:rsidP="00690C4A">
      <w:pPr>
        <w:pStyle w:val="aa"/>
        <w:widowControl/>
        <w:numPr>
          <w:ilvl w:val="0"/>
          <w:numId w:val="9"/>
        </w:numPr>
        <w:autoSpaceDE/>
        <w:autoSpaceDN/>
        <w:adjustRightInd/>
        <w:spacing w:after="200"/>
        <w:ind w:left="0" w:firstLine="709"/>
        <w:jc w:val="both"/>
        <w:rPr>
          <w:sz w:val="28"/>
          <w:szCs w:val="28"/>
        </w:rPr>
      </w:pPr>
      <w:bookmarkStart w:id="52" w:name="sub_70296"/>
      <w:r w:rsidRPr="00D5399D">
        <w:rPr>
          <w:sz w:val="28"/>
          <w:szCs w:val="28"/>
        </w:rPr>
        <w:t>изменения размера страховой пенсии по старости (инвалидности), с учетом которой установлен размер пенсии за выслугу лет;</w:t>
      </w:r>
    </w:p>
    <w:p w:rsidR="00690C4A" w:rsidRPr="00D5399D" w:rsidRDefault="00690C4A" w:rsidP="00690C4A">
      <w:pPr>
        <w:pStyle w:val="aa"/>
        <w:widowControl/>
        <w:numPr>
          <w:ilvl w:val="0"/>
          <w:numId w:val="9"/>
        </w:numPr>
        <w:autoSpaceDE/>
        <w:autoSpaceDN/>
        <w:adjustRightInd/>
        <w:spacing w:after="200"/>
        <w:ind w:left="0" w:firstLine="709"/>
        <w:jc w:val="both"/>
        <w:rPr>
          <w:sz w:val="28"/>
          <w:szCs w:val="28"/>
        </w:rPr>
      </w:pPr>
      <w:bookmarkStart w:id="53" w:name="sub_70297"/>
      <w:bookmarkEnd w:id="52"/>
      <w:r w:rsidRPr="00D5399D">
        <w:rPr>
          <w:sz w:val="28"/>
          <w:szCs w:val="28"/>
        </w:rPr>
        <w:t>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Тверской области, муниципальной должности в Тверской области, замещаемой на постоянной основе, должности федеральной государственной гражданской службы, должности государственной гражданской службы Тверской области или должности муниципальной службы в Тверской области.</w:t>
      </w:r>
    </w:p>
    <w:p w:rsidR="00690C4A" w:rsidRPr="006B3301" w:rsidRDefault="00690C4A" w:rsidP="00690C4A">
      <w:pPr>
        <w:ind w:firstLine="709"/>
        <w:contextualSpacing/>
        <w:jc w:val="both"/>
        <w:rPr>
          <w:sz w:val="28"/>
          <w:szCs w:val="28"/>
        </w:rPr>
      </w:pPr>
      <w:bookmarkStart w:id="54" w:name="sub_70298"/>
      <w:bookmarkEnd w:id="53"/>
      <w:r>
        <w:rPr>
          <w:sz w:val="28"/>
          <w:szCs w:val="28"/>
        </w:rPr>
        <w:t xml:space="preserve">4.3. </w:t>
      </w:r>
      <w:r w:rsidRPr="006B3301">
        <w:rPr>
          <w:sz w:val="28"/>
          <w:szCs w:val="28"/>
        </w:rPr>
        <w:t xml:space="preserve">Перерасчет размера пенсии за выслугу лет </w:t>
      </w:r>
      <w:r>
        <w:rPr>
          <w:sz w:val="28"/>
          <w:szCs w:val="28"/>
        </w:rPr>
        <w:t>муниципальным</w:t>
      </w:r>
      <w:r w:rsidRPr="006B3301">
        <w:rPr>
          <w:sz w:val="28"/>
          <w:szCs w:val="28"/>
        </w:rPr>
        <w:t xml:space="preserve"> служащим производится соответственно с даты изменения размера страховой пенсии по старости (инвалидности), с даты поступления в </w:t>
      </w:r>
      <w:r w:rsidRPr="00AE367C">
        <w:rPr>
          <w:sz w:val="28"/>
          <w:szCs w:val="28"/>
        </w:rPr>
        <w:t xml:space="preserve">Администрацию Конаковского муниципального округа </w:t>
      </w:r>
      <w:r w:rsidRPr="006B3301">
        <w:rPr>
          <w:sz w:val="28"/>
          <w:szCs w:val="28"/>
        </w:rPr>
        <w:t xml:space="preserve">заявления о перерасчете пенсии за выслугу лет в случае, указанном в </w:t>
      </w:r>
      <w:hyperlink w:anchor="sub_70297" w:history="1">
        <w:r w:rsidRPr="00874FF9">
          <w:rPr>
            <w:sz w:val="28"/>
            <w:szCs w:val="28"/>
          </w:rPr>
          <w:t xml:space="preserve">абзаце </w:t>
        </w:r>
        <w:r>
          <w:rPr>
            <w:sz w:val="28"/>
            <w:szCs w:val="28"/>
          </w:rPr>
          <w:t>шестом</w:t>
        </w:r>
      </w:hyperlink>
      <w:r w:rsidRPr="006B3301">
        <w:rPr>
          <w:sz w:val="28"/>
          <w:szCs w:val="28"/>
        </w:rPr>
        <w:t xml:space="preserve"> пункта</w:t>
      </w:r>
      <w:r>
        <w:rPr>
          <w:sz w:val="28"/>
          <w:szCs w:val="28"/>
        </w:rPr>
        <w:t xml:space="preserve"> 4.2</w:t>
      </w:r>
      <w:r w:rsidRPr="006B3301">
        <w:rPr>
          <w:sz w:val="28"/>
          <w:szCs w:val="28"/>
        </w:rPr>
        <w:t>.</w:t>
      </w:r>
    </w:p>
    <w:bookmarkEnd w:id="54"/>
    <w:p w:rsidR="00690C4A" w:rsidRPr="006B3301" w:rsidRDefault="00690C4A" w:rsidP="00690C4A">
      <w:pPr>
        <w:ind w:firstLine="709"/>
        <w:contextualSpacing/>
        <w:jc w:val="both"/>
        <w:rPr>
          <w:sz w:val="28"/>
          <w:szCs w:val="28"/>
        </w:rPr>
      </w:pPr>
      <w:r w:rsidRPr="006B3301">
        <w:rPr>
          <w:sz w:val="28"/>
          <w:szCs w:val="28"/>
        </w:rPr>
        <w:t xml:space="preserve">Индексация пенсии за выслугу лет и перерасчет размера пенсии за выслугу лет </w:t>
      </w:r>
      <w:r>
        <w:rPr>
          <w:sz w:val="28"/>
          <w:szCs w:val="28"/>
        </w:rPr>
        <w:t>муниципальным</w:t>
      </w:r>
      <w:r w:rsidRPr="006B3301">
        <w:rPr>
          <w:sz w:val="28"/>
          <w:szCs w:val="28"/>
        </w:rPr>
        <w:t xml:space="preserve"> служащим производится с применением положений </w:t>
      </w:r>
      <w:hyperlink w:anchor="sub_7004" w:history="1">
        <w:r w:rsidRPr="00874FF9">
          <w:rPr>
            <w:sz w:val="28"/>
            <w:szCs w:val="28"/>
          </w:rPr>
          <w:t xml:space="preserve">пунктов </w:t>
        </w:r>
        <w:r>
          <w:rPr>
            <w:sz w:val="28"/>
            <w:szCs w:val="28"/>
          </w:rPr>
          <w:t>2.1.</w:t>
        </w:r>
      </w:hyperlink>
      <w:r w:rsidRPr="00DC37CF">
        <w:rPr>
          <w:sz w:val="28"/>
          <w:szCs w:val="28"/>
        </w:rPr>
        <w:t xml:space="preserve"> – 2.2.</w:t>
      </w:r>
      <w:r w:rsidRPr="006B3301">
        <w:rPr>
          <w:sz w:val="28"/>
          <w:szCs w:val="28"/>
        </w:rPr>
        <w:t xml:space="preserve"> и </w:t>
      </w:r>
      <w:r w:rsidRPr="00FA13C5">
        <w:rPr>
          <w:sz w:val="28"/>
          <w:szCs w:val="28"/>
        </w:rPr>
        <w:t>2.11.</w:t>
      </w:r>
      <w:r w:rsidRPr="006B3301">
        <w:rPr>
          <w:sz w:val="28"/>
          <w:szCs w:val="28"/>
        </w:rPr>
        <w:t xml:space="preserve"> настоящего Положения.</w:t>
      </w:r>
    </w:p>
    <w:p w:rsidR="00690C4A" w:rsidRPr="006B3301" w:rsidRDefault="00690C4A" w:rsidP="00690C4A">
      <w:pPr>
        <w:ind w:firstLine="709"/>
        <w:contextualSpacing/>
        <w:jc w:val="both"/>
        <w:rPr>
          <w:sz w:val="28"/>
          <w:szCs w:val="28"/>
        </w:rPr>
      </w:pPr>
      <w:bookmarkStart w:id="55" w:name="sub_44"/>
      <w:r>
        <w:rPr>
          <w:sz w:val="28"/>
          <w:szCs w:val="28"/>
        </w:rPr>
        <w:t xml:space="preserve">4.4. </w:t>
      </w:r>
      <w:r w:rsidRPr="006B3301">
        <w:rPr>
          <w:sz w:val="28"/>
          <w:szCs w:val="28"/>
        </w:rPr>
        <w:t xml:space="preserve">Гражданам, замещавшим должности </w:t>
      </w:r>
      <w:r>
        <w:rPr>
          <w:sz w:val="28"/>
          <w:szCs w:val="28"/>
        </w:rPr>
        <w:t>муниципальной</w:t>
      </w:r>
      <w:r w:rsidRPr="006B3301">
        <w:rPr>
          <w:sz w:val="28"/>
          <w:szCs w:val="28"/>
        </w:rPr>
        <w:t xml:space="preserve"> службы после назначения им ежемесячной доплаты (пенсии за выслугу лет) к страховой (трудовой) пенсии по старости (инвалидности), в связи с чем выплата приостанавливалась, по заявлению указанных лиц может быть произведен перерасчет размера пенсии за выслугу лет с учетом замещения вновь должностей </w:t>
      </w:r>
      <w:r>
        <w:rPr>
          <w:sz w:val="28"/>
          <w:szCs w:val="28"/>
        </w:rPr>
        <w:t>муниципальной</w:t>
      </w:r>
      <w:r w:rsidRPr="006B3301">
        <w:rPr>
          <w:sz w:val="28"/>
          <w:szCs w:val="28"/>
        </w:rPr>
        <w:t xml:space="preserve"> службы и среднемесячного денежного содержания по ним в порядке и на условиях, определенных настоящим Положением.</w:t>
      </w:r>
    </w:p>
    <w:p w:rsidR="00690C4A" w:rsidRPr="004224B2" w:rsidRDefault="00690C4A" w:rsidP="00690C4A">
      <w:pPr>
        <w:pStyle w:val="1"/>
        <w:rPr>
          <w:rFonts w:ascii="Times New Roman" w:hAnsi="Times New Roman" w:cs="Times New Roman"/>
          <w:color w:val="auto"/>
          <w:sz w:val="28"/>
          <w:szCs w:val="28"/>
        </w:rPr>
      </w:pPr>
      <w:bookmarkStart w:id="56" w:name="sub_500"/>
      <w:bookmarkEnd w:id="55"/>
      <w:r>
        <w:rPr>
          <w:rFonts w:ascii="Times New Roman" w:hAnsi="Times New Roman" w:cs="Times New Roman"/>
          <w:color w:val="auto"/>
          <w:sz w:val="28"/>
          <w:szCs w:val="28"/>
        </w:rPr>
        <w:t>5</w:t>
      </w:r>
      <w:r w:rsidRPr="004224B2">
        <w:rPr>
          <w:rFonts w:ascii="Times New Roman" w:hAnsi="Times New Roman" w:cs="Times New Roman"/>
          <w:color w:val="auto"/>
          <w:sz w:val="28"/>
          <w:szCs w:val="28"/>
        </w:rPr>
        <w:t>. Финансирование пенсии за выслугу лет</w:t>
      </w:r>
    </w:p>
    <w:p w:rsidR="00690C4A" w:rsidRPr="006B3301" w:rsidRDefault="00690C4A" w:rsidP="00690C4A">
      <w:pPr>
        <w:ind w:firstLine="709"/>
        <w:contextualSpacing/>
        <w:jc w:val="both"/>
        <w:rPr>
          <w:sz w:val="28"/>
          <w:szCs w:val="28"/>
        </w:rPr>
      </w:pPr>
      <w:bookmarkStart w:id="57" w:name="sub_36"/>
      <w:bookmarkEnd w:id="56"/>
      <w:r>
        <w:rPr>
          <w:sz w:val="28"/>
          <w:szCs w:val="28"/>
        </w:rPr>
        <w:t>5.1.</w:t>
      </w:r>
      <w:r w:rsidRPr="006B3301">
        <w:rPr>
          <w:sz w:val="28"/>
          <w:szCs w:val="28"/>
        </w:rPr>
        <w:t xml:space="preserve"> Расходы по доставке пенсии за выслугу лет осуществляются за счет средств бюджета </w:t>
      </w:r>
      <w:r>
        <w:rPr>
          <w:sz w:val="28"/>
          <w:szCs w:val="28"/>
        </w:rPr>
        <w:t>Конаковского муниципального округа</w:t>
      </w:r>
      <w:r w:rsidRPr="006B3301">
        <w:rPr>
          <w:sz w:val="28"/>
          <w:szCs w:val="28"/>
        </w:rPr>
        <w:t>.</w:t>
      </w:r>
    </w:p>
    <w:bookmarkEnd w:id="57"/>
    <w:p w:rsidR="00690C4A" w:rsidRPr="006B3301" w:rsidRDefault="00690C4A" w:rsidP="00690C4A">
      <w:pPr>
        <w:ind w:firstLine="709"/>
        <w:contextualSpacing/>
        <w:jc w:val="both"/>
        <w:rPr>
          <w:sz w:val="28"/>
          <w:szCs w:val="28"/>
        </w:rPr>
      </w:pPr>
      <w:r>
        <w:rPr>
          <w:sz w:val="28"/>
          <w:szCs w:val="28"/>
        </w:rPr>
        <w:t>5.2</w:t>
      </w:r>
      <w:r w:rsidRPr="006B3301">
        <w:rPr>
          <w:sz w:val="28"/>
          <w:szCs w:val="28"/>
        </w:rPr>
        <w:t xml:space="preserve">. Финансирование пенсии </w:t>
      </w:r>
      <w:r w:rsidRPr="0011284C">
        <w:rPr>
          <w:sz w:val="28"/>
          <w:szCs w:val="28"/>
        </w:rPr>
        <w:t xml:space="preserve">за выслугу лет производится ежемесячно на основании заявки, </w:t>
      </w:r>
      <w:r w:rsidRPr="00105F41">
        <w:rPr>
          <w:sz w:val="28"/>
          <w:szCs w:val="28"/>
        </w:rPr>
        <w:t xml:space="preserve">направленной бухгалтерией Администрации Конаковского муниципального округа </w:t>
      </w:r>
      <w:r w:rsidRPr="0011284C">
        <w:rPr>
          <w:sz w:val="28"/>
          <w:szCs w:val="28"/>
        </w:rPr>
        <w:t xml:space="preserve">в </w:t>
      </w:r>
      <w:r>
        <w:rPr>
          <w:sz w:val="28"/>
          <w:szCs w:val="28"/>
        </w:rPr>
        <w:t>финансовый орган</w:t>
      </w:r>
      <w:r w:rsidRPr="0011284C">
        <w:rPr>
          <w:sz w:val="28"/>
          <w:szCs w:val="28"/>
        </w:rPr>
        <w:t xml:space="preserve"> Конаковского муниципального округа, за счет средств, предусмотренных в бюджете Конаковского муниципального округа на указанные цели.</w:t>
      </w:r>
    </w:p>
    <w:p w:rsidR="00690C4A" w:rsidRPr="009633F1" w:rsidRDefault="00690C4A" w:rsidP="00690C4A">
      <w:pPr>
        <w:pStyle w:val="1"/>
        <w:rPr>
          <w:rFonts w:ascii="Times New Roman" w:hAnsi="Times New Roman" w:cs="Times New Roman"/>
          <w:color w:val="auto"/>
          <w:sz w:val="28"/>
          <w:szCs w:val="28"/>
        </w:rPr>
      </w:pPr>
      <w:bookmarkStart w:id="58" w:name="sub_600"/>
      <w:r>
        <w:rPr>
          <w:rFonts w:ascii="Times New Roman" w:hAnsi="Times New Roman" w:cs="Times New Roman"/>
          <w:color w:val="auto"/>
          <w:sz w:val="28"/>
          <w:szCs w:val="28"/>
        </w:rPr>
        <w:t>6</w:t>
      </w:r>
      <w:r w:rsidRPr="009633F1">
        <w:rPr>
          <w:rFonts w:ascii="Times New Roman" w:hAnsi="Times New Roman" w:cs="Times New Roman"/>
          <w:color w:val="auto"/>
          <w:sz w:val="28"/>
          <w:szCs w:val="28"/>
        </w:rPr>
        <w:t>. Заключительные положения</w:t>
      </w:r>
    </w:p>
    <w:bookmarkEnd w:id="58"/>
    <w:p w:rsidR="00690C4A" w:rsidRPr="006B3301" w:rsidRDefault="00690C4A" w:rsidP="00690C4A">
      <w:pPr>
        <w:ind w:firstLine="709"/>
        <w:contextualSpacing/>
        <w:jc w:val="both"/>
        <w:rPr>
          <w:sz w:val="28"/>
          <w:szCs w:val="28"/>
        </w:rPr>
      </w:pPr>
      <w:r>
        <w:rPr>
          <w:sz w:val="28"/>
          <w:szCs w:val="28"/>
        </w:rPr>
        <w:t>6.1.</w:t>
      </w:r>
      <w:r w:rsidRPr="006B3301">
        <w:rPr>
          <w:sz w:val="28"/>
          <w:szCs w:val="28"/>
        </w:rPr>
        <w:t xml:space="preserve"> Вопросы, связанные с назначением и выплатой пенсии за выслугу лет, не урегулированные настоящим Положением, разрешаются применительно к Правилам назначения и выплаты страховых пенсий по старости (инвалидности), установленным федеральным законодательством.</w:t>
      </w:r>
    </w:p>
    <w:p w:rsidR="00690C4A" w:rsidRPr="006B3301" w:rsidRDefault="00690C4A" w:rsidP="00690C4A">
      <w:pPr>
        <w:ind w:firstLine="709"/>
        <w:contextualSpacing/>
        <w:jc w:val="both"/>
        <w:rPr>
          <w:sz w:val="28"/>
          <w:szCs w:val="28"/>
        </w:rPr>
      </w:pPr>
      <w:r>
        <w:rPr>
          <w:sz w:val="28"/>
          <w:szCs w:val="28"/>
        </w:rPr>
        <w:t>6.2</w:t>
      </w:r>
      <w:r w:rsidRPr="006B3301">
        <w:rPr>
          <w:sz w:val="28"/>
          <w:szCs w:val="28"/>
        </w:rPr>
        <w:t xml:space="preserve">. </w:t>
      </w:r>
      <w:bookmarkStart w:id="59" w:name="sub_7040"/>
      <w:r w:rsidRPr="006B3301">
        <w:rPr>
          <w:sz w:val="28"/>
          <w:szCs w:val="28"/>
        </w:rPr>
        <w:t>В случае если среднемесячный заработок (месячное денежное содержание, среднемесячное денежное содержание), из которого производится перерасчет размера пенсии за выслугу лет, не превышает 2,8 должностного оклада по соответствующей или приравненной должности, перерасчет производится из среднемесячного заработка (месячного денежного содержания, среднемесячного денежного содержания), увеличенного на коэффициент 1,22. При этом размер увеличенного среднемесячного заработка (месячного денежного содержания, среднемесячного денежного содержания) не может превышать 2,8 должностного оклада, применяемого на момент перерасчета.</w:t>
      </w:r>
    </w:p>
    <w:bookmarkEnd w:id="59"/>
    <w:p w:rsidR="00690C4A" w:rsidRDefault="00690C4A" w:rsidP="00690C4A">
      <w:pPr>
        <w:ind w:firstLine="709"/>
        <w:contextualSpacing/>
        <w:jc w:val="both"/>
        <w:rPr>
          <w:sz w:val="28"/>
          <w:szCs w:val="28"/>
        </w:rPr>
      </w:pPr>
      <w:r>
        <w:rPr>
          <w:sz w:val="28"/>
          <w:szCs w:val="28"/>
        </w:rPr>
        <w:t>6.3</w:t>
      </w:r>
      <w:r w:rsidRPr="006B3301">
        <w:rPr>
          <w:sz w:val="28"/>
          <w:szCs w:val="28"/>
        </w:rPr>
        <w:t xml:space="preserve">. </w:t>
      </w:r>
      <w:r>
        <w:rPr>
          <w:sz w:val="28"/>
          <w:szCs w:val="28"/>
        </w:rPr>
        <w:t xml:space="preserve">Определение размера пенсии за выслугу лет муниципального служащего осуществляется в соответствии с соотношением должностей муниципальной службы и должностей государственной гражданской службы Тверской области, установленной в соответствии с приложением 9 к Закону Тверской области от 09.11.2007 № 121-ЗО «О </w:t>
      </w:r>
      <w:r w:rsidRPr="00DD33EC">
        <w:rPr>
          <w:sz w:val="28"/>
          <w:szCs w:val="28"/>
        </w:rPr>
        <w:t>регулировании отдельных вопросов муниципальной службы в Тверской области</w:t>
      </w:r>
      <w:r>
        <w:rPr>
          <w:sz w:val="28"/>
          <w:szCs w:val="28"/>
        </w:rPr>
        <w:t>».</w:t>
      </w:r>
    </w:p>
    <w:p w:rsidR="00690C4A" w:rsidRDefault="00690C4A" w:rsidP="00690C4A">
      <w:pPr>
        <w:ind w:firstLine="709"/>
        <w:contextualSpacing/>
        <w:jc w:val="both"/>
        <w:rPr>
          <w:sz w:val="28"/>
          <w:szCs w:val="28"/>
        </w:rPr>
      </w:pPr>
      <w:r>
        <w:rPr>
          <w:sz w:val="28"/>
          <w:szCs w:val="28"/>
        </w:rPr>
        <w:t>6.4. Б</w:t>
      </w:r>
      <w:r w:rsidRPr="00F843F6">
        <w:rPr>
          <w:sz w:val="28"/>
          <w:szCs w:val="28"/>
        </w:rPr>
        <w:t>ухгалтери</w:t>
      </w:r>
      <w:r>
        <w:rPr>
          <w:sz w:val="28"/>
          <w:szCs w:val="28"/>
        </w:rPr>
        <w:t>я</w:t>
      </w:r>
      <w:r w:rsidRPr="00F843F6">
        <w:rPr>
          <w:sz w:val="28"/>
          <w:szCs w:val="28"/>
        </w:rPr>
        <w:t xml:space="preserve"> Администрации Конаковского муниципального округа </w:t>
      </w:r>
      <w:r>
        <w:rPr>
          <w:sz w:val="28"/>
          <w:szCs w:val="28"/>
        </w:rPr>
        <w:t xml:space="preserve">ежеквартально осуществляет сверку данных с </w:t>
      </w:r>
      <w:r w:rsidRPr="00F04271">
        <w:rPr>
          <w:sz w:val="28"/>
          <w:szCs w:val="28"/>
        </w:rPr>
        <w:t>территориальн</w:t>
      </w:r>
      <w:r>
        <w:rPr>
          <w:sz w:val="28"/>
          <w:szCs w:val="28"/>
        </w:rPr>
        <w:t>ым</w:t>
      </w:r>
      <w:r w:rsidRPr="00F04271">
        <w:rPr>
          <w:sz w:val="28"/>
          <w:szCs w:val="28"/>
        </w:rPr>
        <w:t xml:space="preserve"> орган</w:t>
      </w:r>
      <w:r>
        <w:rPr>
          <w:sz w:val="28"/>
          <w:szCs w:val="28"/>
        </w:rPr>
        <w:t>ом</w:t>
      </w:r>
      <w:r w:rsidRPr="00F04271">
        <w:rPr>
          <w:sz w:val="28"/>
          <w:szCs w:val="28"/>
        </w:rPr>
        <w:t xml:space="preserve"> Фонда пенсионного и социального страхования Российской Федерации </w:t>
      </w:r>
      <w:r>
        <w:rPr>
          <w:sz w:val="28"/>
          <w:szCs w:val="28"/>
        </w:rPr>
        <w:t xml:space="preserve">о размере </w:t>
      </w:r>
      <w:r w:rsidRPr="00F04271">
        <w:rPr>
          <w:sz w:val="28"/>
          <w:szCs w:val="28"/>
        </w:rPr>
        <w:t>страховой пенсии по старости (инвалидности)</w:t>
      </w:r>
      <w:r>
        <w:rPr>
          <w:sz w:val="28"/>
          <w:szCs w:val="28"/>
        </w:rPr>
        <w:t xml:space="preserve"> граждан, получающим пенсии за выслугу лет.</w:t>
      </w:r>
    </w:p>
    <w:p w:rsidR="00690C4A" w:rsidRDefault="00690C4A">
      <w:pPr>
        <w:widowControl/>
        <w:autoSpaceDE/>
        <w:autoSpaceDN/>
        <w:adjustRightInd/>
        <w:spacing w:after="200" w:line="276" w:lineRule="auto"/>
        <w:rPr>
          <w:sz w:val="28"/>
          <w:szCs w:val="28"/>
        </w:rPr>
      </w:pPr>
      <w:r>
        <w:rPr>
          <w:sz w:val="28"/>
          <w:szCs w:val="28"/>
        </w:rPr>
        <w:br w:type="page"/>
      </w:r>
    </w:p>
    <w:p w:rsidR="00690C4A" w:rsidRPr="00F16446" w:rsidRDefault="00690C4A" w:rsidP="00690C4A">
      <w:pPr>
        <w:contextualSpacing/>
        <w:jc w:val="right"/>
        <w:rPr>
          <w:rStyle w:val="ab"/>
          <w:b w:val="0"/>
          <w:sz w:val="28"/>
          <w:szCs w:val="28"/>
        </w:rPr>
      </w:pPr>
      <w:r w:rsidRPr="00F16446">
        <w:rPr>
          <w:rStyle w:val="ab"/>
          <w:b w:val="0"/>
          <w:sz w:val="28"/>
          <w:szCs w:val="28"/>
        </w:rPr>
        <w:t>Приложение 1</w:t>
      </w:r>
      <w:r w:rsidRPr="00F16446">
        <w:rPr>
          <w:rStyle w:val="ab"/>
          <w:b w:val="0"/>
          <w:sz w:val="28"/>
          <w:szCs w:val="28"/>
        </w:rPr>
        <w:br/>
        <w:t xml:space="preserve">к </w:t>
      </w:r>
      <w:r w:rsidRPr="00F16446">
        <w:rPr>
          <w:rStyle w:val="ac"/>
          <w:b w:val="0"/>
          <w:color w:val="auto"/>
          <w:sz w:val="28"/>
          <w:szCs w:val="28"/>
        </w:rPr>
        <w:t>Положению</w:t>
      </w:r>
      <w:r w:rsidRPr="00F16446">
        <w:rPr>
          <w:rStyle w:val="ab"/>
          <w:b w:val="0"/>
          <w:sz w:val="28"/>
          <w:szCs w:val="28"/>
        </w:rPr>
        <w:t xml:space="preserve"> о порядке назначения и выплаты</w:t>
      </w:r>
      <w:r w:rsidRPr="00F16446">
        <w:rPr>
          <w:rStyle w:val="ab"/>
          <w:b w:val="0"/>
          <w:sz w:val="28"/>
          <w:szCs w:val="28"/>
        </w:rPr>
        <w:br/>
        <w:t>пенсии за выслугу лет к страховой пенсии по старости</w:t>
      </w:r>
      <w:r w:rsidRPr="00F16446">
        <w:rPr>
          <w:rStyle w:val="ab"/>
          <w:b w:val="0"/>
          <w:sz w:val="28"/>
          <w:szCs w:val="28"/>
        </w:rPr>
        <w:br/>
        <w:t>(инвалидности) муниципальным служащим</w:t>
      </w:r>
    </w:p>
    <w:p w:rsidR="00690C4A" w:rsidRPr="00F16446" w:rsidRDefault="00690C4A" w:rsidP="00690C4A">
      <w:pPr>
        <w:contextualSpacing/>
        <w:jc w:val="right"/>
        <w:rPr>
          <w:rStyle w:val="ab"/>
          <w:b w:val="0"/>
          <w:sz w:val="28"/>
          <w:szCs w:val="28"/>
        </w:rPr>
      </w:pPr>
      <w:r w:rsidRPr="00F16446">
        <w:rPr>
          <w:rStyle w:val="ab"/>
          <w:b w:val="0"/>
          <w:sz w:val="28"/>
          <w:szCs w:val="28"/>
        </w:rPr>
        <w:t>Конаковского муниципального округа Тверской области</w:t>
      </w:r>
    </w:p>
    <w:p w:rsidR="00690C4A" w:rsidRDefault="00690C4A" w:rsidP="00690C4A">
      <w:pPr>
        <w:contextualSpacing/>
        <w:jc w:val="right"/>
        <w:rPr>
          <w:rStyle w:val="ab"/>
          <w:b w:val="0"/>
          <w:bCs/>
          <w:sz w:val="28"/>
          <w:szCs w:val="28"/>
        </w:rPr>
      </w:pPr>
    </w:p>
    <w:p w:rsidR="00690C4A" w:rsidRPr="00647123" w:rsidRDefault="00690C4A" w:rsidP="00690C4A">
      <w:pPr>
        <w:contextualSpacing/>
        <w:jc w:val="center"/>
        <w:rPr>
          <w:b/>
          <w:sz w:val="28"/>
          <w:szCs w:val="28"/>
        </w:rPr>
      </w:pPr>
      <w:r w:rsidRPr="00941784">
        <w:rPr>
          <w:b/>
          <w:sz w:val="28"/>
          <w:szCs w:val="28"/>
        </w:rPr>
        <w:t xml:space="preserve">Перечень документов, необходимых для назначения и выплаты пенсии за выслугу лет </w:t>
      </w:r>
      <w:r w:rsidRPr="00941784">
        <w:rPr>
          <w:rStyle w:val="ab"/>
          <w:bCs/>
          <w:sz w:val="28"/>
          <w:szCs w:val="28"/>
        </w:rPr>
        <w:t>к страховой пенсии по старости</w:t>
      </w:r>
      <w:r w:rsidRPr="00941784">
        <w:rPr>
          <w:rStyle w:val="ab"/>
          <w:bCs/>
          <w:sz w:val="28"/>
          <w:szCs w:val="28"/>
        </w:rPr>
        <w:br/>
        <w:t>(инвалидности)</w:t>
      </w:r>
      <w:r>
        <w:rPr>
          <w:rStyle w:val="ab"/>
          <w:bCs/>
          <w:sz w:val="28"/>
          <w:szCs w:val="28"/>
        </w:rPr>
        <w:t xml:space="preserve"> муниципальному служащему (за исключением лиц, </w:t>
      </w:r>
      <w:r w:rsidRPr="00647123">
        <w:rPr>
          <w:b/>
          <w:sz w:val="28"/>
          <w:szCs w:val="28"/>
        </w:rPr>
        <w:t>замещавших муниципальные должности и должности муниципальной службы органов местного самоуправления преобразованных муниципальных образований Тверской области, входивших в состав территории Конаковского муниципального района Тверской области</w:t>
      </w:r>
      <w:r>
        <w:rPr>
          <w:b/>
          <w:sz w:val="28"/>
          <w:szCs w:val="28"/>
        </w:rPr>
        <w:t>)</w:t>
      </w:r>
    </w:p>
    <w:p w:rsidR="00690C4A" w:rsidRPr="00546D4D" w:rsidRDefault="00690C4A" w:rsidP="00690C4A">
      <w:pPr>
        <w:ind w:firstLine="698"/>
        <w:jc w:val="right"/>
        <w:rPr>
          <w:rStyle w:val="ab"/>
          <w:b w:val="0"/>
          <w:bCs/>
        </w:rPr>
      </w:pPr>
    </w:p>
    <w:p w:rsidR="00690C4A" w:rsidRPr="00F16446" w:rsidRDefault="00690C4A" w:rsidP="00690C4A">
      <w:pPr>
        <w:pStyle w:val="aa"/>
        <w:widowControl/>
        <w:numPr>
          <w:ilvl w:val="0"/>
          <w:numId w:val="2"/>
        </w:numPr>
        <w:autoSpaceDE/>
        <w:autoSpaceDN/>
        <w:adjustRightInd/>
        <w:spacing w:after="200" w:line="276" w:lineRule="auto"/>
        <w:ind w:left="0" w:firstLine="709"/>
        <w:jc w:val="both"/>
        <w:rPr>
          <w:rStyle w:val="ab"/>
          <w:b w:val="0"/>
          <w:sz w:val="28"/>
          <w:szCs w:val="28"/>
        </w:rPr>
      </w:pPr>
      <w:r w:rsidRPr="00F16446">
        <w:rPr>
          <w:rStyle w:val="ab"/>
          <w:b w:val="0"/>
          <w:sz w:val="28"/>
          <w:szCs w:val="28"/>
        </w:rPr>
        <w:t>Заявление гражданина по форме согласно Приложению 3 к настоящему Положению;</w:t>
      </w:r>
    </w:p>
    <w:p w:rsidR="00690C4A" w:rsidRPr="00F04271" w:rsidRDefault="00690C4A" w:rsidP="00690C4A">
      <w:pPr>
        <w:pStyle w:val="aa"/>
        <w:widowControl/>
        <w:numPr>
          <w:ilvl w:val="0"/>
          <w:numId w:val="2"/>
        </w:numPr>
        <w:autoSpaceDE/>
        <w:autoSpaceDN/>
        <w:adjustRightInd/>
        <w:spacing w:after="200"/>
        <w:ind w:left="0" w:firstLine="709"/>
        <w:jc w:val="both"/>
        <w:rPr>
          <w:sz w:val="28"/>
          <w:szCs w:val="28"/>
        </w:rPr>
      </w:pPr>
      <w:r w:rsidRPr="00F04271">
        <w:rPr>
          <w:sz w:val="28"/>
          <w:szCs w:val="28"/>
        </w:rPr>
        <w:t>Справка из территориального органа Фонда пенсионного и социального страхования Российской Федерации о назначении страховой пенсии по старости (инвалидности);</w:t>
      </w:r>
    </w:p>
    <w:p w:rsidR="00690C4A" w:rsidRDefault="00690C4A" w:rsidP="00690C4A">
      <w:pPr>
        <w:pStyle w:val="aa"/>
        <w:widowControl/>
        <w:numPr>
          <w:ilvl w:val="0"/>
          <w:numId w:val="2"/>
        </w:numPr>
        <w:autoSpaceDE/>
        <w:autoSpaceDN/>
        <w:adjustRightInd/>
        <w:spacing w:after="200"/>
        <w:ind w:left="0" w:firstLine="709"/>
        <w:jc w:val="both"/>
        <w:rPr>
          <w:sz w:val="28"/>
          <w:szCs w:val="28"/>
        </w:rPr>
      </w:pPr>
      <w:r>
        <w:rPr>
          <w:sz w:val="28"/>
          <w:szCs w:val="28"/>
        </w:rPr>
        <w:t>Копия паспорта гражданина;</w:t>
      </w:r>
    </w:p>
    <w:p w:rsidR="00690C4A" w:rsidRPr="00F16446" w:rsidRDefault="00690C4A" w:rsidP="00690C4A">
      <w:pPr>
        <w:pStyle w:val="aa"/>
        <w:widowControl/>
        <w:numPr>
          <w:ilvl w:val="0"/>
          <w:numId w:val="2"/>
        </w:numPr>
        <w:autoSpaceDE/>
        <w:autoSpaceDN/>
        <w:adjustRightInd/>
        <w:spacing w:after="200"/>
        <w:ind w:left="0" w:firstLine="709"/>
        <w:jc w:val="both"/>
        <w:rPr>
          <w:rStyle w:val="ab"/>
          <w:b w:val="0"/>
          <w:bCs/>
          <w:sz w:val="28"/>
          <w:szCs w:val="28"/>
        </w:rPr>
      </w:pPr>
      <w:r w:rsidRPr="00F16446">
        <w:rPr>
          <w:rStyle w:val="ab"/>
          <w:b w:val="0"/>
          <w:bCs/>
          <w:sz w:val="28"/>
          <w:szCs w:val="28"/>
        </w:rPr>
        <w:t>Заявление о согласии оформления</w:t>
      </w:r>
      <w:r w:rsidRPr="00733F6C">
        <w:rPr>
          <w:sz w:val="28"/>
          <w:szCs w:val="28"/>
        </w:rPr>
        <w:t xml:space="preserve"> территориальным органом Фонда пенсионного и социального страхования Российской Федерации </w:t>
      </w:r>
      <w:r w:rsidRPr="00F16446">
        <w:rPr>
          <w:rStyle w:val="ab"/>
          <w:b w:val="0"/>
          <w:bCs/>
          <w:sz w:val="28"/>
          <w:szCs w:val="28"/>
        </w:rPr>
        <w:t>справки</w:t>
      </w:r>
      <w:r w:rsidRPr="00F16446">
        <w:rPr>
          <w:b/>
          <w:bCs/>
          <w:sz w:val="28"/>
          <w:szCs w:val="28"/>
        </w:rPr>
        <w:t xml:space="preserve"> </w:t>
      </w:r>
      <w:r w:rsidRPr="00F16446">
        <w:rPr>
          <w:sz w:val="28"/>
          <w:szCs w:val="28"/>
        </w:rPr>
        <w:t>о</w:t>
      </w:r>
      <w:r w:rsidRPr="00F16446">
        <w:rPr>
          <w:b/>
          <w:bCs/>
          <w:sz w:val="28"/>
          <w:szCs w:val="28"/>
        </w:rPr>
        <w:t xml:space="preserve"> </w:t>
      </w:r>
      <w:r w:rsidRPr="00F16446">
        <w:rPr>
          <w:sz w:val="28"/>
          <w:szCs w:val="28"/>
        </w:rPr>
        <w:t>назначении страховой пенсии по старости (инвалидности)</w:t>
      </w:r>
      <w:r w:rsidRPr="00F16446">
        <w:rPr>
          <w:rStyle w:val="ab"/>
          <w:b w:val="0"/>
          <w:bCs/>
          <w:sz w:val="28"/>
          <w:szCs w:val="28"/>
        </w:rPr>
        <w:t xml:space="preserve"> без присутствия</w:t>
      </w:r>
      <w:r w:rsidRPr="00733F6C">
        <w:rPr>
          <w:rStyle w:val="ab"/>
          <w:sz w:val="28"/>
          <w:szCs w:val="28"/>
        </w:rPr>
        <w:t xml:space="preserve"> </w:t>
      </w:r>
      <w:r w:rsidRPr="00F16446">
        <w:rPr>
          <w:rStyle w:val="ab"/>
          <w:b w:val="0"/>
          <w:bCs/>
          <w:sz w:val="28"/>
          <w:szCs w:val="28"/>
        </w:rPr>
        <w:t>гражданина по форме согласно Приложению 4 к настоящему Положению;</w:t>
      </w:r>
    </w:p>
    <w:p w:rsidR="00690C4A" w:rsidRPr="00F16446" w:rsidRDefault="00690C4A" w:rsidP="00690C4A">
      <w:pPr>
        <w:pStyle w:val="aa"/>
        <w:widowControl/>
        <w:numPr>
          <w:ilvl w:val="0"/>
          <w:numId w:val="2"/>
        </w:numPr>
        <w:autoSpaceDE/>
        <w:autoSpaceDN/>
        <w:adjustRightInd/>
        <w:spacing w:after="200"/>
        <w:ind w:left="0" w:firstLine="709"/>
        <w:jc w:val="both"/>
        <w:rPr>
          <w:rStyle w:val="ab"/>
          <w:b w:val="0"/>
          <w:bCs/>
          <w:sz w:val="28"/>
          <w:szCs w:val="28"/>
        </w:rPr>
      </w:pPr>
      <w:r w:rsidRPr="00F16446">
        <w:rPr>
          <w:rStyle w:val="ab"/>
          <w:b w:val="0"/>
          <w:bCs/>
          <w:sz w:val="28"/>
          <w:szCs w:val="28"/>
        </w:rPr>
        <w:t>Служебная записка кадровой службы органа местного самоуправления Конаковского муниципального округа Тверской области о величине муниципального стажа гражданина;</w:t>
      </w:r>
    </w:p>
    <w:p w:rsidR="00690C4A" w:rsidRPr="00F16446" w:rsidRDefault="00690C4A" w:rsidP="00690C4A">
      <w:pPr>
        <w:pStyle w:val="aa"/>
        <w:widowControl/>
        <w:numPr>
          <w:ilvl w:val="0"/>
          <w:numId w:val="2"/>
        </w:numPr>
        <w:autoSpaceDE/>
        <w:autoSpaceDN/>
        <w:adjustRightInd/>
        <w:spacing w:after="200"/>
        <w:ind w:left="0" w:firstLine="709"/>
        <w:jc w:val="both"/>
        <w:rPr>
          <w:rStyle w:val="ab"/>
          <w:b w:val="0"/>
          <w:bCs/>
          <w:sz w:val="28"/>
          <w:szCs w:val="28"/>
        </w:rPr>
      </w:pPr>
      <w:r w:rsidRPr="00F16446">
        <w:rPr>
          <w:rStyle w:val="ab"/>
          <w:b w:val="0"/>
          <w:bCs/>
          <w:sz w:val="28"/>
          <w:szCs w:val="28"/>
        </w:rPr>
        <w:t>Заявление гражданина о перечислении пенсии за выслугу лет на указанные реквизиты по форме согласно Приложению 5 к настоящему Положению.</w:t>
      </w:r>
    </w:p>
    <w:p w:rsidR="00690C4A" w:rsidRPr="00941784" w:rsidRDefault="00690C4A" w:rsidP="00690C4A">
      <w:pPr>
        <w:contextualSpacing/>
        <w:jc w:val="center"/>
        <w:rPr>
          <w:highlight w:val="yellow"/>
        </w:rPr>
      </w:pPr>
      <w:r w:rsidRPr="00941784">
        <w:rPr>
          <w:b/>
          <w:sz w:val="28"/>
          <w:szCs w:val="28"/>
        </w:rPr>
        <w:t xml:space="preserve">Перечень документов, необходимых для назначения и выплаты пенсии за выслугу лет </w:t>
      </w:r>
      <w:r w:rsidRPr="00941784">
        <w:rPr>
          <w:rStyle w:val="ab"/>
          <w:bCs/>
          <w:sz w:val="28"/>
          <w:szCs w:val="28"/>
        </w:rPr>
        <w:t>к страховой пенсии по старости</w:t>
      </w:r>
      <w:r w:rsidRPr="00941784">
        <w:rPr>
          <w:rStyle w:val="ab"/>
          <w:bCs/>
          <w:sz w:val="28"/>
          <w:szCs w:val="28"/>
        </w:rPr>
        <w:br/>
        <w:t>(инвалидности)</w:t>
      </w:r>
      <w:r w:rsidRPr="00647123">
        <w:rPr>
          <w:rStyle w:val="ab"/>
          <w:bCs/>
          <w:sz w:val="28"/>
          <w:szCs w:val="28"/>
        </w:rPr>
        <w:t xml:space="preserve"> </w:t>
      </w:r>
      <w:r>
        <w:rPr>
          <w:rStyle w:val="ab"/>
          <w:bCs/>
          <w:sz w:val="28"/>
          <w:szCs w:val="28"/>
        </w:rPr>
        <w:t xml:space="preserve">лицам, </w:t>
      </w:r>
      <w:r w:rsidRPr="00647123">
        <w:rPr>
          <w:b/>
          <w:sz w:val="28"/>
          <w:szCs w:val="28"/>
        </w:rPr>
        <w:t>замещавш</w:t>
      </w:r>
      <w:r>
        <w:rPr>
          <w:b/>
          <w:sz w:val="28"/>
          <w:szCs w:val="28"/>
        </w:rPr>
        <w:t>им</w:t>
      </w:r>
      <w:r w:rsidRPr="00647123">
        <w:rPr>
          <w:b/>
          <w:sz w:val="28"/>
          <w:szCs w:val="28"/>
        </w:rPr>
        <w:t xml:space="preserve"> муниципальные должности и должности муниципальной службы органов местного самоуправления преобразованных муниципальных образований Тверской области, входивших в состав территории Конаковского муниципального района Тверской области</w:t>
      </w:r>
    </w:p>
    <w:p w:rsidR="00690C4A" w:rsidRPr="00F16446" w:rsidRDefault="00690C4A" w:rsidP="00690C4A">
      <w:pPr>
        <w:pStyle w:val="aa"/>
        <w:widowControl/>
        <w:numPr>
          <w:ilvl w:val="0"/>
          <w:numId w:val="10"/>
        </w:numPr>
        <w:autoSpaceDE/>
        <w:autoSpaceDN/>
        <w:adjustRightInd/>
        <w:spacing w:after="200" w:line="276" w:lineRule="auto"/>
        <w:ind w:left="0" w:firstLine="709"/>
        <w:jc w:val="both"/>
        <w:rPr>
          <w:rStyle w:val="ab"/>
          <w:b w:val="0"/>
          <w:bCs/>
          <w:sz w:val="28"/>
          <w:szCs w:val="28"/>
        </w:rPr>
      </w:pPr>
      <w:r w:rsidRPr="00F16446">
        <w:rPr>
          <w:rStyle w:val="ab"/>
          <w:b w:val="0"/>
          <w:bCs/>
          <w:sz w:val="28"/>
          <w:szCs w:val="28"/>
        </w:rPr>
        <w:t>Заявление гражданина по форме согласно Приложению 3 к настоящему Положению;</w:t>
      </w:r>
    </w:p>
    <w:p w:rsidR="00690C4A" w:rsidRPr="00F04271" w:rsidRDefault="00690C4A" w:rsidP="00690C4A">
      <w:pPr>
        <w:pStyle w:val="aa"/>
        <w:widowControl/>
        <w:numPr>
          <w:ilvl w:val="0"/>
          <w:numId w:val="10"/>
        </w:numPr>
        <w:autoSpaceDE/>
        <w:autoSpaceDN/>
        <w:adjustRightInd/>
        <w:spacing w:after="200"/>
        <w:ind w:left="0" w:firstLine="709"/>
        <w:jc w:val="both"/>
        <w:rPr>
          <w:sz w:val="28"/>
          <w:szCs w:val="28"/>
        </w:rPr>
      </w:pPr>
      <w:r w:rsidRPr="00F04271">
        <w:rPr>
          <w:sz w:val="28"/>
          <w:szCs w:val="28"/>
        </w:rPr>
        <w:t>Справка из территориального органа Фонда пенсионного и социального страхования Российской Федерации о назначении страховой пенсии по старости (инвалидности);</w:t>
      </w:r>
    </w:p>
    <w:p w:rsidR="00690C4A" w:rsidRDefault="00690C4A" w:rsidP="00690C4A">
      <w:pPr>
        <w:pStyle w:val="aa"/>
        <w:widowControl/>
        <w:numPr>
          <w:ilvl w:val="0"/>
          <w:numId w:val="10"/>
        </w:numPr>
        <w:autoSpaceDE/>
        <w:autoSpaceDN/>
        <w:adjustRightInd/>
        <w:spacing w:after="200"/>
        <w:ind w:left="0" w:firstLine="709"/>
        <w:jc w:val="both"/>
        <w:rPr>
          <w:sz w:val="28"/>
          <w:szCs w:val="28"/>
        </w:rPr>
      </w:pPr>
      <w:r>
        <w:rPr>
          <w:sz w:val="28"/>
          <w:szCs w:val="28"/>
        </w:rPr>
        <w:t>Копия паспорта гражданина;</w:t>
      </w:r>
    </w:p>
    <w:p w:rsidR="00690C4A" w:rsidRPr="00647123" w:rsidRDefault="00690C4A" w:rsidP="00690C4A">
      <w:pPr>
        <w:pStyle w:val="aa"/>
        <w:widowControl/>
        <w:numPr>
          <w:ilvl w:val="0"/>
          <w:numId w:val="10"/>
        </w:numPr>
        <w:autoSpaceDE/>
        <w:autoSpaceDN/>
        <w:adjustRightInd/>
        <w:spacing w:after="200"/>
        <w:ind w:left="0" w:firstLine="709"/>
        <w:jc w:val="both"/>
        <w:rPr>
          <w:sz w:val="28"/>
          <w:szCs w:val="28"/>
        </w:rPr>
      </w:pPr>
      <w:r w:rsidRPr="00647123">
        <w:rPr>
          <w:sz w:val="28"/>
          <w:szCs w:val="28"/>
        </w:rPr>
        <w:t>Заверенная копия приказа об увольнении гражданина с должности муниципальной службы;</w:t>
      </w:r>
    </w:p>
    <w:p w:rsidR="00690C4A" w:rsidRDefault="00690C4A" w:rsidP="00690C4A">
      <w:pPr>
        <w:pStyle w:val="aa"/>
        <w:widowControl/>
        <w:numPr>
          <w:ilvl w:val="0"/>
          <w:numId w:val="10"/>
        </w:numPr>
        <w:autoSpaceDE/>
        <w:autoSpaceDN/>
        <w:adjustRightInd/>
        <w:spacing w:after="200"/>
        <w:ind w:left="0" w:firstLine="709"/>
        <w:jc w:val="both"/>
        <w:rPr>
          <w:sz w:val="28"/>
          <w:szCs w:val="28"/>
        </w:rPr>
      </w:pPr>
      <w:r w:rsidRPr="00647123">
        <w:rPr>
          <w:sz w:val="28"/>
          <w:szCs w:val="28"/>
        </w:rPr>
        <w:t>Заверенная копия трудовой книжки гражданина;</w:t>
      </w:r>
    </w:p>
    <w:p w:rsidR="00690C4A" w:rsidRDefault="00690C4A" w:rsidP="00690C4A">
      <w:pPr>
        <w:pStyle w:val="aa"/>
        <w:widowControl/>
        <w:numPr>
          <w:ilvl w:val="0"/>
          <w:numId w:val="10"/>
        </w:numPr>
        <w:autoSpaceDE/>
        <w:autoSpaceDN/>
        <w:adjustRightInd/>
        <w:spacing w:after="200"/>
        <w:ind w:left="0" w:firstLine="709"/>
        <w:jc w:val="both"/>
        <w:rPr>
          <w:sz w:val="28"/>
          <w:szCs w:val="28"/>
        </w:rPr>
      </w:pPr>
      <w:r w:rsidRPr="00170C7B">
        <w:rPr>
          <w:sz w:val="28"/>
          <w:szCs w:val="28"/>
        </w:rPr>
        <w:t>Справка</w:t>
      </w:r>
      <w:r>
        <w:rPr>
          <w:sz w:val="28"/>
          <w:szCs w:val="28"/>
        </w:rPr>
        <w:t xml:space="preserve"> </w:t>
      </w:r>
      <w:r w:rsidRPr="00170C7B">
        <w:rPr>
          <w:sz w:val="28"/>
          <w:szCs w:val="28"/>
        </w:rPr>
        <w:t>о размере среднемесячного заработка,</w:t>
      </w:r>
      <w:r w:rsidRPr="00170C7B">
        <w:rPr>
          <w:sz w:val="28"/>
          <w:szCs w:val="28"/>
        </w:rPr>
        <w:br/>
        <w:t>из которого исчисляется размер пенсии за выслугу лет</w:t>
      </w:r>
      <w:r w:rsidRPr="00170C7B">
        <w:rPr>
          <w:sz w:val="28"/>
          <w:szCs w:val="28"/>
        </w:rPr>
        <w:br/>
        <w:t>муниципальным служащим</w:t>
      </w:r>
      <w:r>
        <w:rPr>
          <w:sz w:val="28"/>
          <w:szCs w:val="28"/>
        </w:rPr>
        <w:t xml:space="preserve"> по форме согласно Приложению 2 к настоящему </w:t>
      </w:r>
      <w:r w:rsidRPr="00733F6C">
        <w:rPr>
          <w:rStyle w:val="ab"/>
          <w:bCs/>
          <w:sz w:val="28"/>
          <w:szCs w:val="28"/>
        </w:rPr>
        <w:t>Положению</w:t>
      </w:r>
      <w:r>
        <w:rPr>
          <w:sz w:val="28"/>
          <w:szCs w:val="28"/>
        </w:rPr>
        <w:t>;</w:t>
      </w:r>
    </w:p>
    <w:p w:rsidR="00690C4A" w:rsidRPr="00F16446" w:rsidRDefault="00690C4A" w:rsidP="00690C4A">
      <w:pPr>
        <w:pStyle w:val="aa"/>
        <w:widowControl/>
        <w:numPr>
          <w:ilvl w:val="0"/>
          <w:numId w:val="10"/>
        </w:numPr>
        <w:autoSpaceDE/>
        <w:autoSpaceDN/>
        <w:adjustRightInd/>
        <w:spacing w:after="200"/>
        <w:ind w:left="0" w:firstLine="709"/>
        <w:jc w:val="both"/>
        <w:rPr>
          <w:b/>
          <w:bCs/>
          <w:sz w:val="28"/>
          <w:szCs w:val="28"/>
        </w:rPr>
      </w:pPr>
      <w:r w:rsidRPr="00F16446">
        <w:rPr>
          <w:rStyle w:val="ab"/>
          <w:b w:val="0"/>
          <w:bCs/>
          <w:sz w:val="28"/>
          <w:szCs w:val="28"/>
        </w:rPr>
        <w:t>Служебная записка кадровой службы органа местного самоуправления Конаковского муниципального округа Тверской области о величине муниципального стажа гражданина;</w:t>
      </w:r>
    </w:p>
    <w:p w:rsidR="00690C4A" w:rsidRPr="00F16446" w:rsidRDefault="00690C4A" w:rsidP="00690C4A">
      <w:pPr>
        <w:pStyle w:val="aa"/>
        <w:widowControl/>
        <w:numPr>
          <w:ilvl w:val="0"/>
          <w:numId w:val="10"/>
        </w:numPr>
        <w:autoSpaceDE/>
        <w:autoSpaceDN/>
        <w:adjustRightInd/>
        <w:spacing w:after="200"/>
        <w:ind w:left="0" w:firstLine="709"/>
        <w:jc w:val="both"/>
        <w:rPr>
          <w:rStyle w:val="ab"/>
          <w:b w:val="0"/>
          <w:bCs/>
          <w:sz w:val="28"/>
          <w:szCs w:val="28"/>
        </w:rPr>
      </w:pPr>
      <w:r w:rsidRPr="00F16446">
        <w:rPr>
          <w:rStyle w:val="ab"/>
          <w:b w:val="0"/>
          <w:bCs/>
          <w:sz w:val="28"/>
          <w:szCs w:val="28"/>
        </w:rPr>
        <w:t>Заявление о согласии оформления</w:t>
      </w:r>
      <w:r w:rsidRPr="00F16446">
        <w:rPr>
          <w:b/>
          <w:bCs/>
          <w:sz w:val="28"/>
          <w:szCs w:val="28"/>
        </w:rPr>
        <w:t xml:space="preserve"> территориальным органом Фонда пенсионного и социального страхования Российской Федерации </w:t>
      </w:r>
      <w:r w:rsidRPr="00F16446">
        <w:rPr>
          <w:rStyle w:val="ab"/>
          <w:b w:val="0"/>
          <w:bCs/>
          <w:sz w:val="28"/>
          <w:szCs w:val="28"/>
        </w:rPr>
        <w:t>справки</w:t>
      </w:r>
      <w:r w:rsidRPr="00F16446">
        <w:rPr>
          <w:b/>
          <w:bCs/>
          <w:sz w:val="28"/>
          <w:szCs w:val="28"/>
        </w:rPr>
        <w:t xml:space="preserve"> о назначении страховой пенсии по старости (инвалидности)</w:t>
      </w:r>
      <w:r w:rsidRPr="00F16446">
        <w:rPr>
          <w:rStyle w:val="ab"/>
          <w:b w:val="0"/>
          <w:bCs/>
          <w:sz w:val="28"/>
          <w:szCs w:val="28"/>
        </w:rPr>
        <w:t xml:space="preserve"> без присутствия гражданина по форме согласно Приложению 4 к настоящему Положению;</w:t>
      </w:r>
    </w:p>
    <w:p w:rsidR="00690C4A" w:rsidRPr="00F16446" w:rsidRDefault="00690C4A" w:rsidP="00690C4A">
      <w:pPr>
        <w:pStyle w:val="aa"/>
        <w:widowControl/>
        <w:numPr>
          <w:ilvl w:val="0"/>
          <w:numId w:val="10"/>
        </w:numPr>
        <w:autoSpaceDE/>
        <w:autoSpaceDN/>
        <w:adjustRightInd/>
        <w:spacing w:after="200"/>
        <w:ind w:left="0" w:firstLine="709"/>
        <w:jc w:val="both"/>
        <w:rPr>
          <w:rStyle w:val="ab"/>
          <w:b w:val="0"/>
          <w:bCs/>
          <w:sz w:val="28"/>
          <w:szCs w:val="28"/>
        </w:rPr>
      </w:pPr>
      <w:r w:rsidRPr="00F16446">
        <w:rPr>
          <w:rStyle w:val="ab"/>
          <w:b w:val="0"/>
          <w:bCs/>
          <w:sz w:val="28"/>
          <w:szCs w:val="28"/>
        </w:rPr>
        <w:t>Заявление гражданина о перечислении пенсии за выслугу лет на указанные реквизиты по форме согласно Приложению 5 к настоящему Положению.</w:t>
      </w:r>
    </w:p>
    <w:p w:rsidR="00690C4A" w:rsidRDefault="00690C4A">
      <w:pPr>
        <w:widowControl/>
        <w:autoSpaceDE/>
        <w:autoSpaceDN/>
        <w:adjustRightInd/>
        <w:spacing w:after="200" w:line="276" w:lineRule="auto"/>
        <w:rPr>
          <w:rStyle w:val="ab"/>
          <w:b w:val="0"/>
          <w:bCs/>
          <w:sz w:val="28"/>
          <w:szCs w:val="28"/>
        </w:rPr>
      </w:pPr>
      <w:r>
        <w:rPr>
          <w:rStyle w:val="ab"/>
          <w:b w:val="0"/>
          <w:bCs/>
          <w:sz w:val="28"/>
          <w:szCs w:val="28"/>
        </w:rPr>
        <w:br w:type="page"/>
      </w:r>
    </w:p>
    <w:p w:rsidR="00690C4A" w:rsidRDefault="00690C4A" w:rsidP="00690C4A">
      <w:pPr>
        <w:contextualSpacing/>
        <w:jc w:val="right"/>
        <w:rPr>
          <w:rStyle w:val="ab"/>
          <w:b w:val="0"/>
          <w:bCs/>
          <w:sz w:val="28"/>
          <w:szCs w:val="28"/>
        </w:rPr>
      </w:pPr>
    </w:p>
    <w:p w:rsidR="00690C4A" w:rsidRPr="00F16446" w:rsidRDefault="00690C4A" w:rsidP="00690C4A">
      <w:pPr>
        <w:contextualSpacing/>
        <w:jc w:val="right"/>
        <w:rPr>
          <w:rStyle w:val="ab"/>
          <w:b w:val="0"/>
          <w:sz w:val="28"/>
          <w:szCs w:val="28"/>
        </w:rPr>
      </w:pPr>
      <w:r w:rsidRPr="00F16446">
        <w:rPr>
          <w:rStyle w:val="ab"/>
          <w:b w:val="0"/>
          <w:sz w:val="28"/>
          <w:szCs w:val="28"/>
        </w:rPr>
        <w:t>Приложение 2</w:t>
      </w:r>
      <w:r w:rsidRPr="00F16446">
        <w:rPr>
          <w:rStyle w:val="ab"/>
          <w:b w:val="0"/>
          <w:sz w:val="28"/>
          <w:szCs w:val="28"/>
        </w:rPr>
        <w:br/>
      </w:r>
      <w:r w:rsidRPr="00F16446">
        <w:rPr>
          <w:rStyle w:val="ab"/>
          <w:b w:val="0"/>
          <w:color w:val="auto"/>
          <w:sz w:val="28"/>
          <w:szCs w:val="28"/>
        </w:rPr>
        <w:t xml:space="preserve">к </w:t>
      </w:r>
      <w:r w:rsidRPr="00F16446">
        <w:rPr>
          <w:rStyle w:val="ac"/>
          <w:b w:val="0"/>
          <w:color w:val="auto"/>
          <w:sz w:val="28"/>
          <w:szCs w:val="28"/>
        </w:rPr>
        <w:t>Положению</w:t>
      </w:r>
      <w:r w:rsidRPr="00F16446">
        <w:rPr>
          <w:rStyle w:val="ab"/>
          <w:b w:val="0"/>
          <w:sz w:val="28"/>
          <w:szCs w:val="28"/>
        </w:rPr>
        <w:t xml:space="preserve"> о порядке назначения и выплаты</w:t>
      </w:r>
      <w:r w:rsidRPr="00F16446">
        <w:rPr>
          <w:rStyle w:val="ab"/>
          <w:b w:val="0"/>
          <w:sz w:val="28"/>
          <w:szCs w:val="28"/>
        </w:rPr>
        <w:br/>
        <w:t>пенсии за выслугу лет к страховой пенсии по старости</w:t>
      </w:r>
      <w:r w:rsidRPr="00F16446">
        <w:rPr>
          <w:rStyle w:val="ab"/>
          <w:b w:val="0"/>
          <w:sz w:val="28"/>
          <w:szCs w:val="28"/>
        </w:rPr>
        <w:br/>
        <w:t>(инвалидности) муниципальным служащим</w:t>
      </w:r>
    </w:p>
    <w:p w:rsidR="00690C4A" w:rsidRPr="00F16446" w:rsidRDefault="00690C4A" w:rsidP="00690C4A">
      <w:pPr>
        <w:contextualSpacing/>
        <w:jc w:val="right"/>
        <w:rPr>
          <w:rStyle w:val="ab"/>
          <w:b w:val="0"/>
          <w:sz w:val="28"/>
          <w:szCs w:val="28"/>
        </w:rPr>
      </w:pPr>
      <w:r w:rsidRPr="00F16446">
        <w:rPr>
          <w:rStyle w:val="ab"/>
          <w:b w:val="0"/>
          <w:sz w:val="28"/>
          <w:szCs w:val="28"/>
        </w:rPr>
        <w:t>Конаковского муниципального округа Тверской области</w:t>
      </w:r>
    </w:p>
    <w:p w:rsidR="00690C4A" w:rsidRPr="00DD33EC" w:rsidRDefault="00690C4A" w:rsidP="00690C4A">
      <w:pPr>
        <w:rPr>
          <w:sz w:val="28"/>
          <w:szCs w:val="28"/>
        </w:rPr>
      </w:pPr>
    </w:p>
    <w:p w:rsidR="00690C4A" w:rsidRPr="00DD33EC" w:rsidRDefault="00690C4A" w:rsidP="00690C4A">
      <w:pPr>
        <w:pStyle w:val="1"/>
        <w:rPr>
          <w:rFonts w:ascii="Times New Roman" w:hAnsi="Times New Roman" w:cs="Times New Roman"/>
          <w:color w:val="auto"/>
          <w:sz w:val="28"/>
          <w:szCs w:val="28"/>
        </w:rPr>
      </w:pPr>
      <w:r w:rsidRPr="00DD33EC">
        <w:rPr>
          <w:rFonts w:ascii="Times New Roman" w:hAnsi="Times New Roman" w:cs="Times New Roman"/>
          <w:color w:val="auto"/>
          <w:sz w:val="28"/>
          <w:szCs w:val="28"/>
        </w:rPr>
        <w:t>Справка</w:t>
      </w:r>
      <w:r w:rsidRPr="00DD33EC">
        <w:rPr>
          <w:rFonts w:ascii="Times New Roman" w:hAnsi="Times New Roman" w:cs="Times New Roman"/>
          <w:color w:val="auto"/>
          <w:sz w:val="28"/>
          <w:szCs w:val="28"/>
        </w:rPr>
        <w:br/>
        <w:t>о размере среднемесячного заработка,</w:t>
      </w:r>
      <w:r w:rsidRPr="00DD33EC">
        <w:rPr>
          <w:rFonts w:ascii="Times New Roman" w:hAnsi="Times New Roman" w:cs="Times New Roman"/>
          <w:color w:val="auto"/>
          <w:sz w:val="28"/>
          <w:szCs w:val="28"/>
        </w:rPr>
        <w:br/>
        <w:t>из которого исчисляется размер пенсии за выслугу лет</w:t>
      </w:r>
      <w:r w:rsidRPr="00DD33EC">
        <w:rPr>
          <w:rFonts w:ascii="Times New Roman" w:hAnsi="Times New Roman" w:cs="Times New Roman"/>
          <w:color w:val="auto"/>
          <w:sz w:val="28"/>
          <w:szCs w:val="28"/>
        </w:rPr>
        <w:br/>
      </w:r>
      <w:r>
        <w:rPr>
          <w:rFonts w:ascii="Times New Roman" w:hAnsi="Times New Roman" w:cs="Times New Roman"/>
          <w:color w:val="auto"/>
          <w:sz w:val="28"/>
          <w:szCs w:val="28"/>
        </w:rPr>
        <w:t>муниципальным</w:t>
      </w:r>
      <w:r w:rsidRPr="00DD33EC">
        <w:rPr>
          <w:rFonts w:ascii="Times New Roman" w:hAnsi="Times New Roman" w:cs="Times New Roman"/>
          <w:color w:val="auto"/>
          <w:sz w:val="28"/>
          <w:szCs w:val="28"/>
        </w:rPr>
        <w:t xml:space="preserve"> служащим </w:t>
      </w:r>
    </w:p>
    <w:p w:rsidR="00690C4A" w:rsidRPr="00DD33EC" w:rsidRDefault="00690C4A" w:rsidP="00690C4A">
      <w:pPr>
        <w:rPr>
          <w:sz w:val="28"/>
          <w:szCs w:val="28"/>
        </w:rPr>
      </w:pPr>
    </w:p>
    <w:p w:rsidR="00690C4A" w:rsidRPr="00DD33EC" w:rsidRDefault="00690C4A" w:rsidP="00690C4A">
      <w:pPr>
        <w:pStyle w:val="af3"/>
        <w:rPr>
          <w:rFonts w:ascii="Times New Roman" w:hAnsi="Times New Roman" w:cs="Times New Roman"/>
          <w:sz w:val="22"/>
          <w:szCs w:val="22"/>
        </w:rPr>
      </w:pPr>
      <w:r w:rsidRPr="00DD33EC">
        <w:rPr>
          <w:rFonts w:ascii="Times New Roman" w:hAnsi="Times New Roman" w:cs="Times New Roman"/>
          <w:sz w:val="22"/>
          <w:szCs w:val="22"/>
        </w:rPr>
        <w:t>"___" _____________ 20__ г.</w:t>
      </w:r>
    </w:p>
    <w:p w:rsidR="00690C4A" w:rsidRPr="00DD33EC" w:rsidRDefault="00690C4A" w:rsidP="00690C4A"/>
    <w:p w:rsidR="00690C4A" w:rsidRPr="00DD33EC" w:rsidRDefault="00690C4A" w:rsidP="00690C4A">
      <w:pPr>
        <w:pStyle w:val="af3"/>
        <w:jc w:val="both"/>
        <w:rPr>
          <w:rFonts w:ascii="Times New Roman" w:hAnsi="Times New Roman" w:cs="Times New Roman"/>
        </w:rPr>
      </w:pPr>
      <w:r w:rsidRPr="00DD33EC">
        <w:rPr>
          <w:rFonts w:ascii="Times New Roman" w:hAnsi="Times New Roman" w:cs="Times New Roman"/>
          <w:sz w:val="22"/>
          <w:szCs w:val="22"/>
        </w:rPr>
        <w:t xml:space="preserve">     </w:t>
      </w:r>
      <w:r w:rsidRPr="00DD33EC">
        <w:rPr>
          <w:rFonts w:ascii="Times New Roman" w:hAnsi="Times New Roman" w:cs="Times New Roman"/>
        </w:rPr>
        <w:t>Среднемесячный заработок _______________</w:t>
      </w:r>
      <w:r>
        <w:rPr>
          <w:rFonts w:ascii="Times New Roman" w:hAnsi="Times New Roman" w:cs="Times New Roman"/>
        </w:rPr>
        <w:t>________</w:t>
      </w:r>
      <w:r w:rsidRPr="00DD33EC">
        <w:rPr>
          <w:rFonts w:ascii="Times New Roman" w:hAnsi="Times New Roman" w:cs="Times New Roman"/>
        </w:rPr>
        <w:t>____________________________</w:t>
      </w:r>
    </w:p>
    <w:p w:rsidR="00690C4A" w:rsidRPr="00DD33EC" w:rsidRDefault="00690C4A" w:rsidP="00690C4A">
      <w:pPr>
        <w:pStyle w:val="af3"/>
        <w:jc w:val="both"/>
        <w:rPr>
          <w:rFonts w:ascii="Times New Roman" w:hAnsi="Times New Roman" w:cs="Times New Roman"/>
        </w:rPr>
      </w:pPr>
      <w:r w:rsidRPr="00DD33EC">
        <w:rPr>
          <w:rFonts w:ascii="Times New Roman" w:hAnsi="Times New Roman" w:cs="Times New Roman"/>
        </w:rPr>
        <w:t>______________________________________</w:t>
      </w:r>
      <w:r>
        <w:rPr>
          <w:rFonts w:ascii="Times New Roman" w:hAnsi="Times New Roman" w:cs="Times New Roman"/>
        </w:rPr>
        <w:t>_____</w:t>
      </w:r>
      <w:r w:rsidRPr="00DD33EC">
        <w:rPr>
          <w:rFonts w:ascii="Times New Roman" w:hAnsi="Times New Roman" w:cs="Times New Roman"/>
        </w:rPr>
        <w:t>__________________________________,</w:t>
      </w:r>
    </w:p>
    <w:p w:rsidR="00690C4A" w:rsidRPr="00DD33EC" w:rsidRDefault="00690C4A" w:rsidP="00690C4A">
      <w:pPr>
        <w:pStyle w:val="af3"/>
        <w:jc w:val="both"/>
        <w:rPr>
          <w:rFonts w:ascii="Times New Roman" w:hAnsi="Times New Roman" w:cs="Times New Roman"/>
        </w:rPr>
      </w:pPr>
      <w:r w:rsidRPr="00DD33EC">
        <w:rPr>
          <w:rFonts w:ascii="Times New Roman" w:hAnsi="Times New Roman" w:cs="Times New Roman"/>
        </w:rPr>
        <w:t xml:space="preserve">                             </w:t>
      </w:r>
      <w:r>
        <w:rPr>
          <w:rFonts w:ascii="Times New Roman" w:hAnsi="Times New Roman" w:cs="Times New Roman"/>
        </w:rPr>
        <w:t xml:space="preserve">                                </w:t>
      </w:r>
      <w:r w:rsidRPr="00DD33EC">
        <w:rPr>
          <w:rFonts w:ascii="Times New Roman" w:hAnsi="Times New Roman" w:cs="Times New Roman"/>
        </w:rPr>
        <w:t xml:space="preserve">    (ФИО)</w:t>
      </w:r>
    </w:p>
    <w:p w:rsidR="00690C4A" w:rsidRPr="00DD33EC" w:rsidRDefault="00690C4A" w:rsidP="00690C4A">
      <w:pPr>
        <w:pStyle w:val="af3"/>
        <w:jc w:val="both"/>
        <w:rPr>
          <w:rFonts w:ascii="Times New Roman" w:hAnsi="Times New Roman" w:cs="Times New Roman"/>
        </w:rPr>
      </w:pPr>
      <w:r w:rsidRPr="00DD33EC">
        <w:rPr>
          <w:rFonts w:ascii="Times New Roman" w:hAnsi="Times New Roman" w:cs="Times New Roman"/>
        </w:rPr>
        <w:t>замещавшего _______________________</w:t>
      </w:r>
      <w:r>
        <w:rPr>
          <w:rFonts w:ascii="Times New Roman" w:hAnsi="Times New Roman" w:cs="Times New Roman"/>
        </w:rPr>
        <w:t>____</w:t>
      </w:r>
      <w:r w:rsidRPr="00DD33EC">
        <w:rPr>
          <w:rFonts w:ascii="Times New Roman" w:hAnsi="Times New Roman" w:cs="Times New Roman"/>
        </w:rPr>
        <w:t>______________________________________</w:t>
      </w:r>
    </w:p>
    <w:p w:rsidR="00690C4A" w:rsidRPr="00DD33EC" w:rsidRDefault="00690C4A" w:rsidP="00690C4A">
      <w:pPr>
        <w:pStyle w:val="af3"/>
        <w:jc w:val="both"/>
        <w:rPr>
          <w:rFonts w:ascii="Times New Roman" w:hAnsi="Times New Roman" w:cs="Times New Roman"/>
        </w:rPr>
      </w:pPr>
      <w:r w:rsidRPr="00DD33EC">
        <w:rPr>
          <w:rFonts w:ascii="Times New Roman" w:hAnsi="Times New Roman" w:cs="Times New Roman"/>
        </w:rPr>
        <w:t xml:space="preserve">            </w:t>
      </w:r>
      <w:r>
        <w:rPr>
          <w:rFonts w:ascii="Times New Roman" w:hAnsi="Times New Roman" w:cs="Times New Roman"/>
        </w:rPr>
        <w:t xml:space="preserve">             </w:t>
      </w:r>
      <w:r w:rsidRPr="00DD33EC">
        <w:rPr>
          <w:rFonts w:ascii="Times New Roman" w:hAnsi="Times New Roman" w:cs="Times New Roman"/>
        </w:rPr>
        <w:t xml:space="preserve"> </w:t>
      </w:r>
      <w:r>
        <w:rPr>
          <w:rFonts w:ascii="Times New Roman" w:hAnsi="Times New Roman" w:cs="Times New Roman"/>
        </w:rPr>
        <w:t xml:space="preserve">                            </w:t>
      </w:r>
      <w:r w:rsidRPr="00DD33EC">
        <w:rPr>
          <w:rFonts w:ascii="Times New Roman" w:hAnsi="Times New Roman" w:cs="Times New Roman"/>
        </w:rPr>
        <w:t xml:space="preserve"> (наименование должности)</w:t>
      </w:r>
    </w:p>
    <w:p w:rsidR="00690C4A" w:rsidRPr="00DD33EC" w:rsidRDefault="00690C4A" w:rsidP="00690C4A">
      <w:pPr>
        <w:pStyle w:val="af3"/>
        <w:jc w:val="both"/>
        <w:rPr>
          <w:rFonts w:ascii="Times New Roman" w:hAnsi="Times New Roman" w:cs="Times New Roman"/>
        </w:rPr>
      </w:pPr>
      <w:r w:rsidRPr="00DD33EC">
        <w:rPr>
          <w:rFonts w:ascii="Times New Roman" w:hAnsi="Times New Roman" w:cs="Times New Roman"/>
        </w:rPr>
        <w:t>за период с ________________________</w:t>
      </w:r>
      <w:r>
        <w:rPr>
          <w:rFonts w:ascii="Times New Roman" w:hAnsi="Times New Roman" w:cs="Times New Roman"/>
        </w:rPr>
        <w:t xml:space="preserve"> по ________________________</w:t>
      </w:r>
      <w:r w:rsidRPr="00DD33EC">
        <w:rPr>
          <w:rFonts w:ascii="Times New Roman" w:hAnsi="Times New Roman" w:cs="Times New Roman"/>
        </w:rPr>
        <w:t>,</w:t>
      </w:r>
      <w:r w:rsidRPr="00C369A3">
        <w:rPr>
          <w:rFonts w:ascii="Times New Roman" w:hAnsi="Times New Roman" w:cs="Times New Roman"/>
        </w:rPr>
        <w:t xml:space="preserve"> </w:t>
      </w:r>
      <w:r>
        <w:rPr>
          <w:rFonts w:ascii="Times New Roman" w:hAnsi="Times New Roman" w:cs="Times New Roman"/>
        </w:rPr>
        <w:t xml:space="preserve"> </w:t>
      </w:r>
      <w:r w:rsidRPr="00DD33EC">
        <w:rPr>
          <w:rFonts w:ascii="Times New Roman" w:hAnsi="Times New Roman" w:cs="Times New Roman"/>
        </w:rPr>
        <w:t>составлял:</w:t>
      </w:r>
    </w:p>
    <w:p w:rsidR="00690C4A" w:rsidRPr="00DD33EC" w:rsidRDefault="00690C4A" w:rsidP="00690C4A">
      <w:pPr>
        <w:pStyle w:val="af3"/>
        <w:jc w:val="both"/>
        <w:rPr>
          <w:rFonts w:ascii="Times New Roman" w:hAnsi="Times New Roman" w:cs="Times New Roman"/>
        </w:rPr>
      </w:pPr>
      <w:r w:rsidRPr="00DD33EC">
        <w:rPr>
          <w:rFonts w:ascii="Times New Roman" w:hAnsi="Times New Roman" w:cs="Times New Roman"/>
        </w:rPr>
        <w:t xml:space="preserve">               </w:t>
      </w:r>
      <w:r>
        <w:rPr>
          <w:rFonts w:ascii="Times New Roman" w:hAnsi="Times New Roman" w:cs="Times New Roman"/>
        </w:rPr>
        <w:t xml:space="preserve">           </w:t>
      </w:r>
      <w:r w:rsidRPr="00DD33EC">
        <w:rPr>
          <w:rFonts w:ascii="Times New Roman" w:hAnsi="Times New Roman" w:cs="Times New Roman"/>
        </w:rPr>
        <w:t xml:space="preserve"> (день, месяц, год)              </w:t>
      </w:r>
      <w:r>
        <w:rPr>
          <w:rFonts w:ascii="Times New Roman" w:hAnsi="Times New Roman" w:cs="Times New Roman"/>
        </w:rPr>
        <w:t xml:space="preserve">               </w:t>
      </w:r>
      <w:r w:rsidRPr="00DD33EC">
        <w:rPr>
          <w:rFonts w:ascii="Times New Roman" w:hAnsi="Times New Roman" w:cs="Times New Roman"/>
        </w:rPr>
        <w:t xml:space="preserve"> (день, месяц, год)</w:t>
      </w:r>
    </w:p>
    <w:p w:rsidR="00690C4A" w:rsidRPr="00DD33EC" w:rsidRDefault="00690C4A" w:rsidP="00690C4A"/>
    <w:tbl>
      <w:tblPr>
        <w:tblW w:w="976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39"/>
        <w:gridCol w:w="4613"/>
        <w:gridCol w:w="1538"/>
        <w:gridCol w:w="1374"/>
        <w:gridCol w:w="1398"/>
      </w:tblGrid>
      <w:tr w:rsidR="00690C4A" w:rsidRPr="00DD33EC" w:rsidTr="002F38F8">
        <w:tc>
          <w:tcPr>
            <w:tcW w:w="839" w:type="dxa"/>
            <w:vMerge w:val="restart"/>
            <w:tcBorders>
              <w:top w:val="single" w:sz="4" w:space="0" w:color="auto"/>
              <w:bottom w:val="single" w:sz="4" w:space="0" w:color="auto"/>
              <w:right w:val="single" w:sz="4" w:space="0" w:color="auto"/>
            </w:tcBorders>
          </w:tcPr>
          <w:p w:rsidR="00690C4A" w:rsidRPr="00DD33EC" w:rsidRDefault="00690C4A" w:rsidP="002F38F8">
            <w:pPr>
              <w:pStyle w:val="af2"/>
              <w:jc w:val="center"/>
              <w:rPr>
                <w:rFonts w:ascii="Times New Roman" w:hAnsi="Times New Roman" w:cs="Times New Roman"/>
              </w:rPr>
            </w:pPr>
            <w:r w:rsidRPr="00DD33EC">
              <w:rPr>
                <w:rFonts w:ascii="Times New Roman" w:hAnsi="Times New Roman" w:cs="Times New Roman"/>
              </w:rPr>
              <w:t>N п/п</w:t>
            </w:r>
          </w:p>
        </w:tc>
        <w:tc>
          <w:tcPr>
            <w:tcW w:w="4613" w:type="dxa"/>
            <w:vMerge w:val="restart"/>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jc w:val="center"/>
              <w:rPr>
                <w:rFonts w:ascii="Times New Roman" w:hAnsi="Times New Roman" w:cs="Times New Roman"/>
              </w:rPr>
            </w:pPr>
            <w:r w:rsidRPr="00DD33EC">
              <w:rPr>
                <w:rFonts w:ascii="Times New Roman" w:hAnsi="Times New Roman" w:cs="Times New Roman"/>
              </w:rPr>
              <w:t>Наименование выплат</w:t>
            </w:r>
          </w:p>
        </w:tc>
        <w:tc>
          <w:tcPr>
            <w:tcW w:w="1538" w:type="dxa"/>
            <w:vMerge w:val="restart"/>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jc w:val="center"/>
              <w:rPr>
                <w:rFonts w:ascii="Times New Roman" w:hAnsi="Times New Roman" w:cs="Times New Roman"/>
              </w:rPr>
            </w:pPr>
            <w:r w:rsidRPr="00DD33EC">
              <w:rPr>
                <w:rFonts w:ascii="Times New Roman" w:hAnsi="Times New Roman" w:cs="Times New Roman"/>
              </w:rPr>
              <w:t>За 12 полных месяцев (руб., коп.)</w:t>
            </w:r>
          </w:p>
        </w:tc>
        <w:tc>
          <w:tcPr>
            <w:tcW w:w="2772" w:type="dxa"/>
            <w:gridSpan w:val="2"/>
            <w:tcBorders>
              <w:top w:val="single" w:sz="4" w:space="0" w:color="auto"/>
              <w:left w:val="single" w:sz="4" w:space="0" w:color="auto"/>
              <w:bottom w:val="single" w:sz="4" w:space="0" w:color="auto"/>
            </w:tcBorders>
          </w:tcPr>
          <w:p w:rsidR="00690C4A" w:rsidRPr="00DD33EC" w:rsidRDefault="00690C4A" w:rsidP="002F38F8">
            <w:pPr>
              <w:pStyle w:val="af2"/>
              <w:jc w:val="center"/>
              <w:rPr>
                <w:rFonts w:ascii="Times New Roman" w:hAnsi="Times New Roman" w:cs="Times New Roman"/>
              </w:rPr>
            </w:pPr>
            <w:r w:rsidRPr="00DD33EC">
              <w:rPr>
                <w:rFonts w:ascii="Times New Roman" w:hAnsi="Times New Roman" w:cs="Times New Roman"/>
              </w:rPr>
              <w:t>В месяц</w:t>
            </w:r>
          </w:p>
        </w:tc>
      </w:tr>
      <w:tr w:rsidR="00690C4A" w:rsidRPr="00DD33EC" w:rsidTr="002F38F8">
        <w:tc>
          <w:tcPr>
            <w:tcW w:w="839" w:type="dxa"/>
            <w:vMerge/>
            <w:tcBorders>
              <w:top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4613" w:type="dxa"/>
            <w:vMerge/>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538" w:type="dxa"/>
            <w:vMerge/>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jc w:val="center"/>
              <w:rPr>
                <w:rFonts w:ascii="Times New Roman" w:hAnsi="Times New Roman" w:cs="Times New Roman"/>
              </w:rPr>
            </w:pPr>
            <w:r w:rsidRPr="00DD33EC">
              <w:rPr>
                <w:rFonts w:ascii="Times New Roman" w:hAnsi="Times New Roman" w:cs="Times New Roman"/>
              </w:rPr>
              <w:t>Процентов</w:t>
            </w:r>
          </w:p>
        </w:tc>
        <w:tc>
          <w:tcPr>
            <w:tcW w:w="1398" w:type="dxa"/>
            <w:tcBorders>
              <w:top w:val="single" w:sz="4" w:space="0" w:color="auto"/>
              <w:left w:val="single" w:sz="4" w:space="0" w:color="auto"/>
              <w:bottom w:val="single" w:sz="4" w:space="0" w:color="auto"/>
            </w:tcBorders>
          </w:tcPr>
          <w:p w:rsidR="00690C4A" w:rsidRPr="00DD33EC" w:rsidRDefault="00690C4A" w:rsidP="002F38F8">
            <w:pPr>
              <w:pStyle w:val="af2"/>
              <w:jc w:val="center"/>
              <w:rPr>
                <w:rFonts w:ascii="Times New Roman" w:hAnsi="Times New Roman" w:cs="Times New Roman"/>
              </w:rPr>
            </w:pPr>
            <w:r w:rsidRPr="00DD33EC">
              <w:rPr>
                <w:rFonts w:ascii="Times New Roman" w:hAnsi="Times New Roman" w:cs="Times New Roman"/>
              </w:rPr>
              <w:t>Руб., коп.</w:t>
            </w: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1.</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 xml:space="preserve">Месячный оклад в соответствии с замещаемой должностью </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2.</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Pr>
                <w:rFonts w:ascii="Times New Roman" w:hAnsi="Times New Roman" w:cs="Times New Roman"/>
              </w:rPr>
              <w:t>Е</w:t>
            </w:r>
            <w:r w:rsidRPr="00FF2F2B">
              <w:rPr>
                <w:rFonts w:ascii="Times New Roman" w:hAnsi="Times New Roman" w:cs="Times New Roman"/>
              </w:rPr>
              <w:t>жемесячная надбавка к должностному окладу за классный чин</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3.</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 xml:space="preserve">Ежемесячная надбавка к должностному окладу за выслугу лет </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4.</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 xml:space="preserve">Ежемесячная надбавка к должностному окладу за особые условия </w:t>
            </w:r>
            <w:r>
              <w:rPr>
                <w:rFonts w:ascii="Times New Roman" w:hAnsi="Times New Roman" w:cs="Times New Roman"/>
              </w:rPr>
              <w:t>муниципальной</w:t>
            </w:r>
            <w:r w:rsidRPr="00DD33EC">
              <w:rPr>
                <w:rFonts w:ascii="Times New Roman" w:hAnsi="Times New Roman" w:cs="Times New Roman"/>
              </w:rPr>
              <w:t xml:space="preserve"> службы</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5.</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jc w:val="left"/>
              <w:rPr>
                <w:rFonts w:ascii="Times New Roman" w:hAnsi="Times New Roman" w:cs="Times New Roman"/>
              </w:rPr>
            </w:pPr>
            <w:r w:rsidRPr="00DD33EC">
              <w:rPr>
                <w:rFonts w:ascii="Times New Roman" w:hAnsi="Times New Roman" w:cs="Times New Roman"/>
              </w:rPr>
              <w:t>Ежемесячная процентная надбавка к должностному окладу за работу со сведениями, составляющими государственную тайну</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6.</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Ежемесячное денежное поощрение</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bookmarkStart w:id="60" w:name="sub_777"/>
            <w:r w:rsidRPr="00DD33EC">
              <w:rPr>
                <w:rFonts w:ascii="Times New Roman" w:hAnsi="Times New Roman" w:cs="Times New Roman"/>
              </w:rPr>
              <w:t>7.</w:t>
            </w:r>
            <w:bookmarkEnd w:id="60"/>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Премии, в том числе за выполнение особо важных и сложных заданий</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8.</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 xml:space="preserve">Единовременная выплата при предоставлении ежегодного оплачиваемого отпуска и материальная помощь, выплачиваемые за счет средств фонда оплаты труда </w:t>
            </w:r>
            <w:r>
              <w:rPr>
                <w:rFonts w:ascii="Times New Roman" w:hAnsi="Times New Roman" w:cs="Times New Roman"/>
              </w:rPr>
              <w:t xml:space="preserve">муниципальных </w:t>
            </w:r>
            <w:r w:rsidRPr="00DD33EC">
              <w:rPr>
                <w:rFonts w:ascii="Times New Roman" w:hAnsi="Times New Roman" w:cs="Times New Roman"/>
              </w:rPr>
              <w:t>служащих</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9.</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Иные выплаты:</w:t>
            </w:r>
          </w:p>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а) ___________________</w:t>
            </w:r>
          </w:p>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б) ___________________</w:t>
            </w:r>
          </w:p>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в) ___________________</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jc w:val="center"/>
              <w:rPr>
                <w:rFonts w:ascii="Times New Roman" w:hAnsi="Times New Roman" w:cs="Times New Roman"/>
              </w:rPr>
            </w:pPr>
            <w:r w:rsidRPr="00DD33EC">
              <w:rPr>
                <w:rFonts w:ascii="Times New Roman" w:hAnsi="Times New Roman" w:cs="Times New Roman"/>
              </w:rPr>
              <w:t>10.</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Итого:</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jc w:val="center"/>
              <w:rPr>
                <w:rFonts w:ascii="Times New Roman" w:hAnsi="Times New Roman" w:cs="Times New Roman"/>
              </w:rPr>
            </w:pPr>
            <w:r w:rsidRPr="00DD33EC">
              <w:rPr>
                <w:rFonts w:ascii="Times New Roman" w:hAnsi="Times New Roman" w:cs="Times New Roman"/>
              </w:rPr>
              <w:t>11.</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Размер среднемесячного заработка, учитываемого при назначении пенсии за выслугу лет</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r w:rsidR="00690C4A" w:rsidRPr="00DD33EC" w:rsidTr="002F38F8">
        <w:tc>
          <w:tcPr>
            <w:tcW w:w="839" w:type="dxa"/>
            <w:tcBorders>
              <w:top w:val="single" w:sz="4" w:space="0" w:color="auto"/>
              <w:bottom w:val="single" w:sz="4" w:space="0" w:color="auto"/>
              <w:right w:val="single" w:sz="4" w:space="0" w:color="auto"/>
            </w:tcBorders>
          </w:tcPr>
          <w:p w:rsidR="00690C4A" w:rsidRPr="00DD33EC" w:rsidRDefault="00690C4A" w:rsidP="002F38F8">
            <w:pPr>
              <w:pStyle w:val="af2"/>
              <w:jc w:val="center"/>
              <w:rPr>
                <w:rFonts w:ascii="Times New Roman" w:hAnsi="Times New Roman" w:cs="Times New Roman"/>
              </w:rPr>
            </w:pPr>
            <w:r w:rsidRPr="00DD33EC">
              <w:rPr>
                <w:rFonts w:ascii="Times New Roman" w:hAnsi="Times New Roman" w:cs="Times New Roman"/>
              </w:rPr>
              <w:t>12.</w:t>
            </w:r>
          </w:p>
        </w:tc>
        <w:tc>
          <w:tcPr>
            <w:tcW w:w="4613"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r w:rsidRPr="00DD33EC">
              <w:rPr>
                <w:rFonts w:ascii="Times New Roman" w:hAnsi="Times New Roman" w:cs="Times New Roman"/>
              </w:rPr>
              <w:t>Предельный размер среднемесячного заработка (2,8 должностного оклада)</w:t>
            </w:r>
          </w:p>
        </w:tc>
        <w:tc>
          <w:tcPr>
            <w:tcW w:w="1538"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74" w:type="dxa"/>
            <w:tcBorders>
              <w:top w:val="single" w:sz="4" w:space="0" w:color="auto"/>
              <w:left w:val="single" w:sz="4" w:space="0" w:color="auto"/>
              <w:bottom w:val="single" w:sz="4" w:space="0" w:color="auto"/>
              <w:right w:val="single" w:sz="4" w:space="0" w:color="auto"/>
            </w:tcBorders>
          </w:tcPr>
          <w:p w:rsidR="00690C4A" w:rsidRPr="00DD33EC" w:rsidRDefault="00690C4A" w:rsidP="002F38F8">
            <w:pPr>
              <w:pStyle w:val="af2"/>
              <w:rPr>
                <w:rFonts w:ascii="Times New Roman" w:hAnsi="Times New Roman" w:cs="Times New Roman"/>
              </w:rPr>
            </w:pPr>
          </w:p>
        </w:tc>
        <w:tc>
          <w:tcPr>
            <w:tcW w:w="1398" w:type="dxa"/>
            <w:tcBorders>
              <w:top w:val="nil"/>
              <w:left w:val="single" w:sz="4" w:space="0" w:color="auto"/>
              <w:bottom w:val="single" w:sz="4" w:space="0" w:color="auto"/>
            </w:tcBorders>
          </w:tcPr>
          <w:p w:rsidR="00690C4A" w:rsidRPr="00DD33EC" w:rsidRDefault="00690C4A" w:rsidP="002F38F8">
            <w:pPr>
              <w:pStyle w:val="af2"/>
              <w:rPr>
                <w:rFonts w:ascii="Times New Roman" w:hAnsi="Times New Roman" w:cs="Times New Roman"/>
              </w:rPr>
            </w:pPr>
          </w:p>
        </w:tc>
      </w:tr>
    </w:tbl>
    <w:p w:rsidR="00690C4A" w:rsidRPr="00DD33EC" w:rsidRDefault="00690C4A" w:rsidP="00690C4A"/>
    <w:p w:rsidR="00690C4A" w:rsidRDefault="00690C4A" w:rsidP="00690C4A">
      <w:pPr>
        <w:pStyle w:val="af3"/>
        <w:contextualSpacing/>
        <w:rPr>
          <w:rFonts w:ascii="Times New Roman" w:hAnsi="Times New Roman" w:cs="Times New Roman"/>
          <w:sz w:val="22"/>
          <w:szCs w:val="22"/>
        </w:rPr>
      </w:pPr>
      <w:r w:rsidRPr="00DD33EC">
        <w:rPr>
          <w:rFonts w:ascii="Times New Roman" w:hAnsi="Times New Roman" w:cs="Times New Roman"/>
          <w:sz w:val="22"/>
          <w:szCs w:val="22"/>
        </w:rPr>
        <w:t xml:space="preserve">Руководитель органа </w:t>
      </w:r>
      <w:r>
        <w:rPr>
          <w:rFonts w:ascii="Times New Roman" w:hAnsi="Times New Roman" w:cs="Times New Roman"/>
          <w:sz w:val="22"/>
          <w:szCs w:val="22"/>
        </w:rPr>
        <w:t>местного самоуправления</w:t>
      </w:r>
    </w:p>
    <w:p w:rsidR="00690C4A" w:rsidRDefault="00690C4A" w:rsidP="00690C4A">
      <w:pPr>
        <w:contextualSpacing/>
      </w:pPr>
      <w:r w:rsidRPr="004C5CDB">
        <w:t>Конаковского муниципального округа</w:t>
      </w:r>
      <w:r>
        <w:t xml:space="preserve"> </w:t>
      </w:r>
      <w:r w:rsidRPr="00DD33EC">
        <w:t>Тверской области   ______</w:t>
      </w:r>
      <w:r>
        <w:t>_____</w:t>
      </w:r>
      <w:r w:rsidRPr="00DD33EC">
        <w:t>____</w:t>
      </w:r>
      <w:r>
        <w:t>_____</w:t>
      </w:r>
      <w:r w:rsidRPr="00DD33EC">
        <w:t>_____</w:t>
      </w:r>
      <w:r>
        <w:t xml:space="preserve">     </w:t>
      </w:r>
    </w:p>
    <w:p w:rsidR="00690C4A" w:rsidRPr="00DD33EC" w:rsidRDefault="00690C4A" w:rsidP="00690C4A">
      <w:pPr>
        <w:contextualSpacing/>
      </w:pPr>
      <w:r>
        <w:t xml:space="preserve">                                                                                                        </w:t>
      </w:r>
      <w:r w:rsidRPr="00DD33EC">
        <w:t xml:space="preserve">  </w:t>
      </w:r>
      <w:r>
        <w:t xml:space="preserve">     </w:t>
      </w:r>
      <w:r w:rsidRPr="00DD33EC">
        <w:t>(подпись, ФИО)</w:t>
      </w:r>
    </w:p>
    <w:p w:rsidR="00690C4A" w:rsidRPr="00DD33EC" w:rsidRDefault="00690C4A" w:rsidP="00690C4A">
      <w:pPr>
        <w:pStyle w:val="af3"/>
        <w:rPr>
          <w:rFonts w:ascii="Times New Roman" w:hAnsi="Times New Roman" w:cs="Times New Roman"/>
          <w:sz w:val="22"/>
          <w:szCs w:val="22"/>
        </w:rPr>
      </w:pPr>
      <w:r>
        <w:rPr>
          <w:rFonts w:ascii="Times New Roman" w:hAnsi="Times New Roman" w:cs="Times New Roman"/>
          <w:sz w:val="22"/>
          <w:szCs w:val="22"/>
        </w:rPr>
        <w:t>Главный бухгалтер</w:t>
      </w:r>
      <w:r w:rsidRPr="00DD33EC">
        <w:rPr>
          <w:rFonts w:ascii="Times New Roman" w:hAnsi="Times New Roman" w:cs="Times New Roman"/>
          <w:sz w:val="22"/>
          <w:szCs w:val="22"/>
        </w:rPr>
        <w:t xml:space="preserve">                      _________________________</w:t>
      </w:r>
    </w:p>
    <w:p w:rsidR="00690C4A" w:rsidRPr="00DD33EC" w:rsidRDefault="00690C4A" w:rsidP="00690C4A">
      <w:pPr>
        <w:pStyle w:val="af3"/>
        <w:rPr>
          <w:rFonts w:ascii="Times New Roman" w:hAnsi="Times New Roman" w:cs="Times New Roman"/>
          <w:sz w:val="22"/>
          <w:szCs w:val="22"/>
        </w:rPr>
      </w:pPr>
      <w:r w:rsidRPr="00DD33E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D33EC">
        <w:rPr>
          <w:rFonts w:ascii="Times New Roman" w:hAnsi="Times New Roman" w:cs="Times New Roman"/>
          <w:sz w:val="22"/>
          <w:szCs w:val="22"/>
        </w:rPr>
        <w:t xml:space="preserve"> (подпись, ФИО)</w:t>
      </w:r>
    </w:p>
    <w:p w:rsidR="00690C4A" w:rsidRPr="00DD33EC" w:rsidRDefault="00690C4A" w:rsidP="00690C4A">
      <w:pPr>
        <w:pStyle w:val="af3"/>
        <w:rPr>
          <w:rFonts w:ascii="Times New Roman" w:hAnsi="Times New Roman" w:cs="Times New Roman"/>
          <w:sz w:val="22"/>
          <w:szCs w:val="22"/>
        </w:rPr>
      </w:pPr>
      <w:r w:rsidRPr="00DD33EC">
        <w:rPr>
          <w:rFonts w:ascii="Times New Roman" w:hAnsi="Times New Roman" w:cs="Times New Roman"/>
          <w:sz w:val="22"/>
          <w:szCs w:val="22"/>
        </w:rPr>
        <w:t xml:space="preserve">     М.П.</w:t>
      </w:r>
    </w:p>
    <w:p w:rsidR="00690C4A" w:rsidRDefault="00690C4A" w:rsidP="00690C4A">
      <w:pPr>
        <w:jc w:val="right"/>
        <w:rPr>
          <w:rStyle w:val="ab"/>
          <w:bCs/>
        </w:rPr>
      </w:pPr>
    </w:p>
    <w:p w:rsidR="00690C4A" w:rsidRDefault="00690C4A" w:rsidP="00690C4A">
      <w:pPr>
        <w:jc w:val="right"/>
        <w:rPr>
          <w:rStyle w:val="ab"/>
          <w:bCs/>
        </w:rPr>
      </w:pPr>
    </w:p>
    <w:p w:rsidR="00690C4A" w:rsidRDefault="00690C4A" w:rsidP="00690C4A">
      <w:pPr>
        <w:contextualSpacing/>
        <w:rPr>
          <w:rStyle w:val="ab"/>
          <w:b w:val="0"/>
          <w:bCs/>
        </w:rPr>
      </w:pPr>
      <w:r w:rsidRPr="001E5C31">
        <w:rPr>
          <w:rStyle w:val="ab"/>
          <w:bCs/>
        </w:rPr>
        <w:t>Исполнитель</w:t>
      </w:r>
      <w:r>
        <w:rPr>
          <w:rStyle w:val="ab"/>
          <w:bCs/>
        </w:rPr>
        <w:t>:</w:t>
      </w:r>
    </w:p>
    <w:p w:rsidR="00690C4A" w:rsidRPr="001E5C31" w:rsidRDefault="00690C4A" w:rsidP="00690C4A">
      <w:pPr>
        <w:contextualSpacing/>
        <w:rPr>
          <w:rStyle w:val="ab"/>
          <w:b w:val="0"/>
          <w:bCs/>
        </w:rPr>
      </w:pPr>
      <w:r>
        <w:rPr>
          <w:rStyle w:val="ab"/>
          <w:bCs/>
        </w:rPr>
        <w:t>ФИО, телефон</w:t>
      </w:r>
    </w:p>
    <w:p w:rsidR="00690C4A" w:rsidRDefault="00690C4A" w:rsidP="00690C4A">
      <w:pPr>
        <w:jc w:val="right"/>
        <w:rPr>
          <w:rStyle w:val="ab"/>
          <w:bCs/>
        </w:rPr>
      </w:pPr>
    </w:p>
    <w:p w:rsidR="00690C4A" w:rsidRDefault="00690C4A">
      <w:pPr>
        <w:widowControl/>
        <w:autoSpaceDE/>
        <w:autoSpaceDN/>
        <w:adjustRightInd/>
        <w:spacing w:after="200" w:line="276" w:lineRule="auto"/>
        <w:rPr>
          <w:rStyle w:val="ab"/>
          <w:b w:val="0"/>
          <w:bCs/>
          <w:sz w:val="28"/>
          <w:szCs w:val="28"/>
        </w:rPr>
      </w:pPr>
      <w:r>
        <w:rPr>
          <w:rStyle w:val="ab"/>
          <w:b w:val="0"/>
          <w:bCs/>
          <w:sz w:val="28"/>
          <w:szCs w:val="28"/>
        </w:rPr>
        <w:br w:type="page"/>
      </w:r>
    </w:p>
    <w:p w:rsidR="00690C4A" w:rsidRPr="00F16446" w:rsidRDefault="00690C4A" w:rsidP="00690C4A">
      <w:pPr>
        <w:contextualSpacing/>
        <w:jc w:val="right"/>
        <w:rPr>
          <w:rStyle w:val="ab"/>
          <w:b w:val="0"/>
          <w:sz w:val="28"/>
          <w:szCs w:val="28"/>
        </w:rPr>
      </w:pPr>
      <w:r w:rsidRPr="00F16446">
        <w:rPr>
          <w:rStyle w:val="ab"/>
          <w:b w:val="0"/>
          <w:sz w:val="28"/>
          <w:szCs w:val="28"/>
        </w:rPr>
        <w:t>Приложение 3</w:t>
      </w:r>
      <w:r w:rsidRPr="00F16446">
        <w:rPr>
          <w:rStyle w:val="ab"/>
          <w:b w:val="0"/>
          <w:sz w:val="28"/>
          <w:szCs w:val="28"/>
        </w:rPr>
        <w:br/>
        <w:t xml:space="preserve">к </w:t>
      </w:r>
      <w:r w:rsidRPr="00F16446">
        <w:rPr>
          <w:rStyle w:val="ac"/>
          <w:b w:val="0"/>
          <w:color w:val="auto"/>
          <w:sz w:val="28"/>
          <w:szCs w:val="28"/>
        </w:rPr>
        <w:t>Положению</w:t>
      </w:r>
      <w:r w:rsidRPr="00F16446">
        <w:rPr>
          <w:rStyle w:val="ab"/>
          <w:b w:val="0"/>
          <w:sz w:val="28"/>
          <w:szCs w:val="28"/>
        </w:rPr>
        <w:t xml:space="preserve"> о порядке назначения и выплаты</w:t>
      </w:r>
      <w:r w:rsidRPr="00F16446">
        <w:rPr>
          <w:rStyle w:val="ab"/>
          <w:b w:val="0"/>
          <w:sz w:val="28"/>
          <w:szCs w:val="28"/>
        </w:rPr>
        <w:br/>
        <w:t>пенсии за выслугу лет к страховой пенсии по старости</w:t>
      </w:r>
      <w:r w:rsidRPr="00F16446">
        <w:rPr>
          <w:rStyle w:val="ab"/>
          <w:b w:val="0"/>
          <w:sz w:val="28"/>
          <w:szCs w:val="28"/>
        </w:rPr>
        <w:br/>
        <w:t>(инвалидности) муниципальным служащим</w:t>
      </w:r>
    </w:p>
    <w:p w:rsidR="00690C4A" w:rsidRPr="00F16446" w:rsidRDefault="00690C4A" w:rsidP="00690C4A">
      <w:pPr>
        <w:contextualSpacing/>
        <w:jc w:val="right"/>
        <w:rPr>
          <w:rStyle w:val="ab"/>
          <w:b w:val="0"/>
          <w:sz w:val="28"/>
          <w:szCs w:val="28"/>
        </w:rPr>
      </w:pPr>
      <w:r w:rsidRPr="00F16446">
        <w:rPr>
          <w:rStyle w:val="ab"/>
          <w:b w:val="0"/>
          <w:sz w:val="28"/>
          <w:szCs w:val="28"/>
        </w:rPr>
        <w:t>Конаковского муниципального округа Тверской области</w:t>
      </w:r>
    </w:p>
    <w:p w:rsidR="00690C4A" w:rsidRDefault="00690C4A" w:rsidP="00690C4A"/>
    <w:p w:rsidR="00690C4A" w:rsidRPr="00DD33EC" w:rsidRDefault="00690C4A" w:rsidP="00690C4A"/>
    <w:p w:rsidR="00690C4A" w:rsidRPr="00DD33EC" w:rsidRDefault="00690C4A" w:rsidP="00690C4A">
      <w:pPr>
        <w:ind w:firstLine="698"/>
        <w:jc w:val="right"/>
      </w:pPr>
      <w:r w:rsidRPr="00DD33EC">
        <w:t>В ______________________________________________</w:t>
      </w:r>
    </w:p>
    <w:p w:rsidR="00690C4A" w:rsidRDefault="00690C4A" w:rsidP="00690C4A">
      <w:pPr>
        <w:pStyle w:val="af3"/>
        <w:contextualSpacing/>
        <w:jc w:val="right"/>
        <w:rPr>
          <w:rFonts w:ascii="Times New Roman" w:hAnsi="Times New Roman" w:cs="Times New Roman"/>
          <w:sz w:val="22"/>
          <w:szCs w:val="22"/>
        </w:rPr>
      </w:pPr>
      <w:r w:rsidRPr="00DD33EC">
        <w:rPr>
          <w:rFonts w:ascii="Times New Roman" w:hAnsi="Times New Roman" w:cs="Times New Roman"/>
        </w:rPr>
        <w:t xml:space="preserve">(наименование органа </w:t>
      </w:r>
      <w:r>
        <w:rPr>
          <w:rFonts w:ascii="Times New Roman" w:hAnsi="Times New Roman" w:cs="Times New Roman"/>
          <w:sz w:val="22"/>
          <w:szCs w:val="22"/>
        </w:rPr>
        <w:t>местного самоуправления</w:t>
      </w:r>
    </w:p>
    <w:p w:rsidR="00690C4A" w:rsidRPr="00DD33EC" w:rsidRDefault="00690C4A" w:rsidP="00690C4A">
      <w:pPr>
        <w:ind w:firstLine="698"/>
        <w:jc w:val="right"/>
      </w:pPr>
      <w:r w:rsidRPr="004C5CDB">
        <w:t>Конаковского муниципального округа</w:t>
      </w:r>
      <w:r>
        <w:t xml:space="preserve"> </w:t>
      </w:r>
      <w:r w:rsidRPr="00DD33EC">
        <w:t>Тверской области)</w:t>
      </w:r>
    </w:p>
    <w:p w:rsidR="00690C4A" w:rsidRPr="00DD33EC" w:rsidRDefault="00690C4A" w:rsidP="00690C4A">
      <w:pPr>
        <w:ind w:firstLine="698"/>
        <w:jc w:val="right"/>
      </w:pPr>
      <w:r w:rsidRPr="00DD33EC">
        <w:t>от _____________________________________________</w:t>
      </w:r>
    </w:p>
    <w:p w:rsidR="00690C4A" w:rsidRPr="00DD33EC" w:rsidRDefault="00690C4A" w:rsidP="00690C4A">
      <w:pPr>
        <w:ind w:firstLine="698"/>
        <w:jc w:val="center"/>
      </w:pPr>
      <w:r>
        <w:t xml:space="preserve">                                                             </w:t>
      </w:r>
      <w:r w:rsidRPr="00DD33EC">
        <w:t>(Ф.И.О. заявителя)</w:t>
      </w:r>
    </w:p>
    <w:p w:rsidR="00690C4A" w:rsidRPr="00DD33EC" w:rsidRDefault="00690C4A" w:rsidP="00690C4A">
      <w:pPr>
        <w:ind w:firstLine="698"/>
        <w:jc w:val="right"/>
      </w:pPr>
      <w:r w:rsidRPr="00DD33EC">
        <w:t>______________________________________________,</w:t>
      </w:r>
    </w:p>
    <w:p w:rsidR="00690C4A" w:rsidRPr="00DD33EC" w:rsidRDefault="00690C4A" w:rsidP="00690C4A">
      <w:pPr>
        <w:ind w:firstLine="698"/>
        <w:contextualSpacing/>
        <w:jc w:val="right"/>
      </w:pPr>
      <w:r w:rsidRPr="00DD33EC">
        <w:t>(указывается должность, замещаемая</w:t>
      </w:r>
    </w:p>
    <w:p w:rsidR="00690C4A" w:rsidRPr="00DD33EC" w:rsidRDefault="00690C4A" w:rsidP="00690C4A">
      <w:pPr>
        <w:ind w:firstLine="698"/>
        <w:contextualSpacing/>
        <w:jc w:val="right"/>
      </w:pPr>
      <w:r w:rsidRPr="00DD33EC">
        <w:t>на дату увольнения либо достижения возраста,</w:t>
      </w:r>
    </w:p>
    <w:p w:rsidR="00690C4A" w:rsidRPr="00DD33EC" w:rsidRDefault="00690C4A" w:rsidP="00690C4A">
      <w:pPr>
        <w:ind w:firstLine="698"/>
        <w:contextualSpacing/>
        <w:jc w:val="right"/>
      </w:pPr>
      <w:r w:rsidRPr="00DD33EC">
        <w:t>дающего право на назначение страховой пенсии)</w:t>
      </w:r>
    </w:p>
    <w:p w:rsidR="00690C4A" w:rsidRPr="00DD33EC" w:rsidRDefault="00690C4A" w:rsidP="00690C4A">
      <w:pPr>
        <w:contextualSpacing/>
      </w:pPr>
    </w:p>
    <w:p w:rsidR="00690C4A" w:rsidRPr="00DD33EC" w:rsidRDefault="00690C4A" w:rsidP="00690C4A">
      <w:pPr>
        <w:ind w:firstLine="698"/>
        <w:jc w:val="right"/>
      </w:pPr>
      <w:r w:rsidRPr="00DD33EC">
        <w:t>проживающего __________________________________,</w:t>
      </w:r>
    </w:p>
    <w:p w:rsidR="00690C4A" w:rsidRPr="00DD33EC" w:rsidRDefault="00690C4A" w:rsidP="00690C4A">
      <w:pPr>
        <w:ind w:firstLine="698"/>
        <w:jc w:val="right"/>
      </w:pPr>
      <w:r w:rsidRPr="00DD33EC">
        <w:t>телефон _______________________________________,</w:t>
      </w:r>
    </w:p>
    <w:p w:rsidR="00690C4A" w:rsidRPr="00DD33EC" w:rsidRDefault="00690C4A" w:rsidP="00690C4A">
      <w:pPr>
        <w:ind w:firstLine="697"/>
        <w:contextualSpacing/>
        <w:jc w:val="right"/>
      </w:pPr>
      <w:r w:rsidRPr="00DD33EC">
        <w:t>паспорт ________________________________________</w:t>
      </w:r>
    </w:p>
    <w:p w:rsidR="00690C4A" w:rsidRPr="00DD33EC" w:rsidRDefault="00690C4A" w:rsidP="00690C4A">
      <w:pPr>
        <w:ind w:firstLine="697"/>
        <w:contextualSpacing/>
        <w:jc w:val="center"/>
      </w:pPr>
      <w:r>
        <w:t xml:space="preserve">                                                                           </w:t>
      </w:r>
      <w:r w:rsidRPr="00DD33EC">
        <w:t xml:space="preserve">(серия, </w:t>
      </w:r>
      <w:r>
        <w:t>№</w:t>
      </w:r>
      <w:r w:rsidRPr="00DD33EC">
        <w:t>, кем и когда выдан)</w:t>
      </w:r>
    </w:p>
    <w:p w:rsidR="00690C4A" w:rsidRPr="00DD33EC" w:rsidRDefault="00690C4A" w:rsidP="00690C4A"/>
    <w:p w:rsidR="00690C4A" w:rsidRPr="00DD33EC" w:rsidRDefault="00690C4A" w:rsidP="00690C4A">
      <w:pPr>
        <w:pStyle w:val="1"/>
        <w:rPr>
          <w:rFonts w:ascii="Times New Roman" w:hAnsi="Times New Roman" w:cs="Times New Roman"/>
          <w:color w:val="auto"/>
        </w:rPr>
      </w:pPr>
      <w:r w:rsidRPr="00DD33EC">
        <w:rPr>
          <w:rFonts w:ascii="Times New Roman" w:hAnsi="Times New Roman" w:cs="Times New Roman"/>
          <w:color w:val="auto"/>
        </w:rPr>
        <w:t>Заявление</w:t>
      </w:r>
    </w:p>
    <w:p w:rsidR="00690C4A" w:rsidRDefault="00690C4A" w:rsidP="00690C4A">
      <w:pPr>
        <w:jc w:val="both"/>
      </w:pPr>
    </w:p>
    <w:p w:rsidR="00690C4A" w:rsidRPr="00DD33EC" w:rsidRDefault="00690C4A" w:rsidP="00690C4A">
      <w:pPr>
        <w:tabs>
          <w:tab w:val="left" w:pos="709"/>
          <w:tab w:val="left" w:pos="851"/>
        </w:tabs>
        <w:contextualSpacing/>
        <w:jc w:val="both"/>
      </w:pPr>
      <w:r>
        <w:t xml:space="preserve">             </w:t>
      </w:r>
      <w:r w:rsidRPr="001623F2">
        <w:t xml:space="preserve">В соответствии с </w:t>
      </w:r>
      <w:hyperlink r:id="rId26" w:history="1">
        <w:r w:rsidRPr="001623F2">
          <w:t>Положени</w:t>
        </w:r>
        <w:r>
          <w:t>ем</w:t>
        </w:r>
      </w:hyperlink>
      <w:r w:rsidRPr="001623F2">
        <w:t xml:space="preserve"> о порядке назначения и выплаты</w:t>
      </w:r>
      <w:r w:rsidRPr="001623F2">
        <w:br/>
        <w:t>пенсии за выслугу лет к страховой пенсии по старости</w:t>
      </w:r>
      <w:r w:rsidRPr="001623F2">
        <w:br/>
        <w:t>(инвалидности) муниципальным служащим</w:t>
      </w:r>
      <w:r>
        <w:t xml:space="preserve"> </w:t>
      </w:r>
      <w:r w:rsidRPr="001623F2">
        <w:t>Конаковского муниципального округа Тверской области</w:t>
      </w:r>
      <w:r>
        <w:t xml:space="preserve"> </w:t>
      </w:r>
      <w:r w:rsidRPr="00DD33EC">
        <w:t>прошу назначить мне пенсию за выслугу лет к страховой пенсии по _________________________________________________.</w:t>
      </w:r>
    </w:p>
    <w:p w:rsidR="00690C4A" w:rsidRPr="00DD33EC" w:rsidRDefault="00690C4A" w:rsidP="00690C4A">
      <w:pPr>
        <w:jc w:val="both"/>
      </w:pPr>
      <w:r>
        <w:t xml:space="preserve">                                  </w:t>
      </w:r>
      <w:r w:rsidRPr="00DD33EC">
        <w:t>(вид пенсии)</w:t>
      </w:r>
    </w:p>
    <w:p w:rsidR="00690C4A" w:rsidRPr="00DD33EC" w:rsidRDefault="00690C4A" w:rsidP="00690C4A">
      <w:pPr>
        <w:jc w:val="both"/>
      </w:pPr>
      <w:r w:rsidRPr="00DD33EC">
        <w:t>Страховую пенсию по старости (инвалидности) получаю в _______</w:t>
      </w:r>
      <w:r>
        <w:t>____________</w:t>
      </w:r>
      <w:r w:rsidRPr="00DD33EC">
        <w:t>_______________</w:t>
      </w:r>
    </w:p>
    <w:p w:rsidR="00690C4A" w:rsidRPr="00DD33EC" w:rsidRDefault="00690C4A" w:rsidP="00690C4A">
      <w:pPr>
        <w:contextualSpacing/>
        <w:jc w:val="both"/>
      </w:pPr>
      <w:r w:rsidRPr="00DD33EC">
        <w:t>____________________________________________________________________ ______.</w:t>
      </w:r>
    </w:p>
    <w:p w:rsidR="00690C4A" w:rsidRDefault="00690C4A" w:rsidP="00690C4A">
      <w:pPr>
        <w:contextualSpacing/>
        <w:jc w:val="center"/>
      </w:pPr>
      <w:r w:rsidRPr="00DD33EC">
        <w:t>(наименование отделения Фонда пенсионного и социального страхования Российской Федерации по Тверской области)</w:t>
      </w:r>
    </w:p>
    <w:p w:rsidR="00690C4A" w:rsidRPr="00DD33EC" w:rsidRDefault="00690C4A" w:rsidP="00690C4A">
      <w:pPr>
        <w:contextualSpacing/>
        <w:jc w:val="center"/>
      </w:pPr>
    </w:p>
    <w:p w:rsidR="00690C4A" w:rsidRPr="00DD33EC" w:rsidRDefault="00690C4A" w:rsidP="00690C4A">
      <w:pPr>
        <w:ind w:firstLine="709"/>
        <w:jc w:val="both"/>
      </w:pPr>
      <w:r w:rsidRPr="00DD33EC">
        <w:t>При поступлении вновь на государственную службу Российской Федерации, при замещении государственной должности Российской Федерации, государственной должности Тверской области, государственной должности иного субъекта Российской Федерации, муниципальной должности, замещаемой на постоянной основе, должности муниципальной службы, а также при поступлении на работу в межгосударственные (межправительственные)</w:t>
      </w:r>
      <w:r>
        <w:t xml:space="preserve"> </w:t>
      </w:r>
      <w:r w:rsidRPr="00DD33EC">
        <w:t xml:space="preserve">органы, созданные с участием Российской Федерации, обязуюсь в 5-дневный срок сообщить об этом в </w:t>
      </w:r>
      <w:r w:rsidRPr="00BA040B">
        <w:t>Администраци</w:t>
      </w:r>
      <w:r>
        <w:t>ю</w:t>
      </w:r>
      <w:r w:rsidRPr="00BA040B">
        <w:t xml:space="preserve"> Конаковского муниципального округа</w:t>
      </w:r>
      <w:r w:rsidRPr="00DD33EC">
        <w:t>.</w:t>
      </w:r>
    </w:p>
    <w:p w:rsidR="00690C4A" w:rsidRPr="00FE61F2" w:rsidRDefault="00690C4A" w:rsidP="00690C4A">
      <w:pPr>
        <w:pStyle w:val="af3"/>
        <w:ind w:firstLine="709"/>
        <w:jc w:val="both"/>
        <w:rPr>
          <w:rFonts w:ascii="Times New Roman" w:hAnsi="Times New Roman" w:cs="Times New Roman"/>
          <w:sz w:val="22"/>
          <w:szCs w:val="22"/>
        </w:rPr>
      </w:pPr>
      <w:r>
        <w:rPr>
          <w:rFonts w:ascii="Times New Roman" w:hAnsi="Times New Roman" w:cs="Times New Roman"/>
        </w:rPr>
        <w:t xml:space="preserve">  </w:t>
      </w:r>
      <w:r w:rsidRPr="00FE61F2">
        <w:rPr>
          <w:rFonts w:ascii="Times New Roman" w:hAnsi="Times New Roman" w:cs="Times New Roman"/>
          <w:sz w:val="22"/>
          <w:szCs w:val="22"/>
        </w:rPr>
        <w:t>Обязуюсь предоставлять в Администрацию Конаковского муниципального округа сведения о размере страховой пенсии при всех случаях изменения в течение 20 дней с момента произошедших изменений.</w:t>
      </w:r>
    </w:p>
    <w:p w:rsidR="00690C4A" w:rsidRDefault="00690C4A" w:rsidP="00690C4A">
      <w:pPr>
        <w:pStyle w:val="af3"/>
        <w:ind w:firstLine="709"/>
        <w:jc w:val="both"/>
        <w:rPr>
          <w:rFonts w:ascii="Times New Roman" w:hAnsi="Times New Roman" w:cs="Times New Roman"/>
        </w:rPr>
      </w:pPr>
    </w:p>
    <w:p w:rsidR="00690C4A" w:rsidRDefault="00690C4A" w:rsidP="00690C4A">
      <w:pPr>
        <w:pStyle w:val="af3"/>
        <w:ind w:firstLine="709"/>
        <w:jc w:val="both"/>
        <w:rPr>
          <w:rFonts w:ascii="Times New Roman" w:hAnsi="Times New Roman" w:cs="Times New Roman"/>
        </w:rPr>
      </w:pPr>
      <w:r>
        <w:rPr>
          <w:rFonts w:ascii="Times New Roman" w:hAnsi="Times New Roman" w:cs="Times New Roman"/>
        </w:rPr>
        <w:t>В</w:t>
      </w:r>
      <w:r w:rsidRPr="005459F8">
        <w:rPr>
          <w:rFonts w:ascii="Times New Roman" w:hAnsi="Times New Roman" w:cs="Times New Roman"/>
        </w:rPr>
        <w:t xml:space="preserve"> соответствии с положениями </w:t>
      </w:r>
      <w:hyperlink r:id="rId27" w:anchor="/document/12148567/entry/9" w:history="1">
        <w:r w:rsidRPr="005459F8">
          <w:rPr>
            <w:rFonts w:ascii="Times New Roman" w:hAnsi="Times New Roman" w:cs="Times New Roman"/>
          </w:rPr>
          <w:t>статьи 9</w:t>
        </w:r>
      </w:hyperlink>
      <w:r w:rsidRPr="005459F8">
        <w:rPr>
          <w:rFonts w:ascii="Times New Roman" w:hAnsi="Times New Roman" w:cs="Times New Roman"/>
        </w:rPr>
        <w:t xml:space="preserve"> Федерального закона от 27 июля 2006 г. N 152-ФЗ </w:t>
      </w:r>
      <w:r>
        <w:rPr>
          <w:rFonts w:ascii="Times New Roman" w:hAnsi="Times New Roman" w:cs="Times New Roman"/>
        </w:rPr>
        <w:t>«</w:t>
      </w:r>
      <w:r w:rsidRPr="005459F8">
        <w:rPr>
          <w:rFonts w:ascii="Times New Roman" w:hAnsi="Times New Roman" w:cs="Times New Roman"/>
        </w:rPr>
        <w:t>О персональных данных</w:t>
      </w:r>
      <w:r>
        <w:rPr>
          <w:rFonts w:ascii="Times New Roman" w:hAnsi="Times New Roman" w:cs="Times New Roman"/>
        </w:rPr>
        <w:t>»</w:t>
      </w:r>
      <w:r w:rsidRPr="005459F8">
        <w:rPr>
          <w:rFonts w:ascii="Times New Roman" w:hAnsi="Times New Roman" w:cs="Times New Roman"/>
        </w:rPr>
        <w:t>, </w:t>
      </w:r>
      <w:hyperlink r:id="rId28" w:anchor="/document/12125268/entry/1014" w:history="1">
        <w:r w:rsidRPr="005459F8">
          <w:rPr>
            <w:rFonts w:ascii="Times New Roman" w:hAnsi="Times New Roman" w:cs="Times New Roman"/>
          </w:rPr>
          <w:t>главы 14</w:t>
        </w:r>
      </w:hyperlink>
      <w:r w:rsidRPr="005459F8">
        <w:rPr>
          <w:rFonts w:ascii="Times New Roman" w:hAnsi="Times New Roman" w:cs="Times New Roman"/>
        </w:rPr>
        <w:t> </w:t>
      </w:r>
      <w:r>
        <w:rPr>
          <w:rFonts w:ascii="Times New Roman" w:hAnsi="Times New Roman" w:cs="Times New Roman"/>
        </w:rPr>
        <w:t>Трудового кодекса</w:t>
      </w:r>
      <w:r w:rsidRPr="005459F8">
        <w:rPr>
          <w:rFonts w:ascii="Times New Roman" w:hAnsi="Times New Roman" w:cs="Times New Roman"/>
        </w:rPr>
        <w:t xml:space="preserve"> </w:t>
      </w:r>
      <w:r>
        <w:rPr>
          <w:rFonts w:ascii="Times New Roman" w:hAnsi="Times New Roman" w:cs="Times New Roman"/>
        </w:rPr>
        <w:t xml:space="preserve">Российской Федерации </w:t>
      </w:r>
      <w:r w:rsidRPr="005459F8">
        <w:rPr>
          <w:rFonts w:ascii="Times New Roman" w:hAnsi="Times New Roman" w:cs="Times New Roman"/>
        </w:rPr>
        <w:t>настоящим даю свое согласие на</w:t>
      </w:r>
      <w:r>
        <w:rPr>
          <w:rFonts w:ascii="Times New Roman" w:hAnsi="Times New Roman" w:cs="Times New Roman"/>
        </w:rPr>
        <w:t xml:space="preserve"> </w:t>
      </w:r>
      <w:r w:rsidRPr="005459F8">
        <w:rPr>
          <w:rFonts w:ascii="Times New Roman" w:hAnsi="Times New Roman" w:cs="Times New Roman"/>
        </w:rPr>
        <w:t>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полученных в целях</w:t>
      </w:r>
      <w:r>
        <w:rPr>
          <w:rFonts w:ascii="Times New Roman" w:hAnsi="Times New Roman" w:cs="Times New Roman"/>
        </w:rPr>
        <w:t xml:space="preserve"> назначения и выплаты пенсии за выслугу лет.</w:t>
      </w:r>
    </w:p>
    <w:p w:rsidR="00690C4A" w:rsidRPr="00DD33EC" w:rsidRDefault="00690C4A" w:rsidP="00690C4A">
      <w:pPr>
        <w:ind w:firstLine="709"/>
        <w:jc w:val="both"/>
      </w:pPr>
    </w:p>
    <w:p w:rsidR="00690C4A" w:rsidRPr="00DD33EC" w:rsidRDefault="00690C4A" w:rsidP="00690C4A">
      <w:pPr>
        <w:jc w:val="both"/>
      </w:pPr>
      <w:r w:rsidRPr="00DD33EC">
        <w:t>"___" ___________ 20_</w:t>
      </w:r>
      <w:r>
        <w:t>____</w:t>
      </w:r>
      <w:r w:rsidRPr="00DD33EC">
        <w:t xml:space="preserve">_ года </w:t>
      </w:r>
      <w:r>
        <w:t xml:space="preserve">                                          </w:t>
      </w:r>
      <w:r w:rsidRPr="00DD33EC">
        <w:t>________________________________</w:t>
      </w:r>
    </w:p>
    <w:p w:rsidR="00690C4A" w:rsidRPr="00DD33EC" w:rsidRDefault="00690C4A" w:rsidP="00690C4A">
      <w:pPr>
        <w:jc w:val="both"/>
      </w:pPr>
      <w:r>
        <w:t xml:space="preserve">                                                                                                                           (подпись</w:t>
      </w:r>
      <w:r w:rsidRPr="00DD33EC">
        <w:t xml:space="preserve"> заявителя)</w:t>
      </w:r>
    </w:p>
    <w:p w:rsidR="00690C4A" w:rsidRPr="00DD33EC" w:rsidRDefault="00690C4A" w:rsidP="00690C4A">
      <w:pPr>
        <w:jc w:val="both"/>
      </w:pPr>
      <w:r w:rsidRPr="00DD33EC">
        <w:t xml:space="preserve">Дата регистрации в </w:t>
      </w:r>
      <w:r>
        <w:t xml:space="preserve">Администрации </w:t>
      </w:r>
      <w:r w:rsidRPr="00BA040B">
        <w:t xml:space="preserve">Конаковского муниципального округа </w:t>
      </w:r>
    </w:p>
    <w:p w:rsidR="00690C4A" w:rsidRPr="00DD33EC" w:rsidRDefault="00690C4A" w:rsidP="00690C4A">
      <w:r w:rsidRPr="00DD33EC">
        <w:t>"___" ___________ 20__ года.</w:t>
      </w:r>
    </w:p>
    <w:p w:rsidR="00690C4A" w:rsidRPr="00F16446" w:rsidRDefault="00690C4A" w:rsidP="00690C4A">
      <w:pPr>
        <w:contextualSpacing/>
        <w:jc w:val="right"/>
        <w:rPr>
          <w:rStyle w:val="ab"/>
          <w:b w:val="0"/>
          <w:sz w:val="28"/>
          <w:szCs w:val="28"/>
        </w:rPr>
      </w:pPr>
      <w:r w:rsidRPr="00F16446">
        <w:rPr>
          <w:rStyle w:val="ab"/>
          <w:b w:val="0"/>
          <w:sz w:val="28"/>
          <w:szCs w:val="28"/>
        </w:rPr>
        <w:t>Приложение 4</w:t>
      </w:r>
      <w:r w:rsidRPr="00F16446">
        <w:rPr>
          <w:rStyle w:val="ab"/>
          <w:b w:val="0"/>
          <w:sz w:val="28"/>
          <w:szCs w:val="28"/>
        </w:rPr>
        <w:br/>
        <w:t xml:space="preserve">к </w:t>
      </w:r>
      <w:r w:rsidRPr="00F16446">
        <w:rPr>
          <w:rStyle w:val="ac"/>
          <w:b w:val="0"/>
          <w:color w:val="auto"/>
          <w:sz w:val="28"/>
          <w:szCs w:val="28"/>
        </w:rPr>
        <w:t>Положению</w:t>
      </w:r>
      <w:r w:rsidRPr="00F16446">
        <w:rPr>
          <w:rStyle w:val="ab"/>
          <w:b w:val="0"/>
          <w:color w:val="auto"/>
          <w:sz w:val="28"/>
          <w:szCs w:val="28"/>
        </w:rPr>
        <w:t xml:space="preserve"> </w:t>
      </w:r>
      <w:r w:rsidRPr="00F16446">
        <w:rPr>
          <w:rStyle w:val="ab"/>
          <w:b w:val="0"/>
          <w:sz w:val="28"/>
          <w:szCs w:val="28"/>
        </w:rPr>
        <w:t>о порядке назначения и выплаты</w:t>
      </w:r>
      <w:r w:rsidRPr="00F16446">
        <w:rPr>
          <w:rStyle w:val="ab"/>
          <w:b w:val="0"/>
          <w:sz w:val="28"/>
          <w:szCs w:val="28"/>
        </w:rPr>
        <w:br/>
        <w:t>пенсии за выслугу лет к страховой пенсии по старости</w:t>
      </w:r>
      <w:r w:rsidRPr="00F16446">
        <w:rPr>
          <w:rStyle w:val="ab"/>
          <w:b w:val="0"/>
          <w:sz w:val="28"/>
          <w:szCs w:val="28"/>
        </w:rPr>
        <w:br/>
        <w:t>(инвалидности) муниципальным служащим</w:t>
      </w:r>
    </w:p>
    <w:p w:rsidR="00690C4A" w:rsidRPr="00F16446" w:rsidRDefault="00690C4A" w:rsidP="00690C4A">
      <w:pPr>
        <w:contextualSpacing/>
        <w:jc w:val="right"/>
        <w:rPr>
          <w:rStyle w:val="ab"/>
          <w:b w:val="0"/>
          <w:sz w:val="28"/>
          <w:szCs w:val="28"/>
        </w:rPr>
      </w:pPr>
      <w:r w:rsidRPr="00F16446">
        <w:rPr>
          <w:rStyle w:val="ab"/>
          <w:b w:val="0"/>
          <w:sz w:val="28"/>
          <w:szCs w:val="28"/>
        </w:rPr>
        <w:t>Конаковского муниципального округа Тверской области</w:t>
      </w:r>
    </w:p>
    <w:p w:rsidR="00690C4A" w:rsidRPr="00113513" w:rsidRDefault="00690C4A" w:rsidP="00690C4A">
      <w:pPr>
        <w:jc w:val="center"/>
        <w:rPr>
          <w:rStyle w:val="ab"/>
          <w:sz w:val="28"/>
          <w:szCs w:val="28"/>
        </w:rPr>
      </w:pPr>
    </w:p>
    <w:p w:rsidR="00690C4A" w:rsidRPr="008C5464" w:rsidRDefault="00690C4A" w:rsidP="00690C4A">
      <w:pPr>
        <w:jc w:val="center"/>
        <w:rPr>
          <w:sz w:val="24"/>
          <w:szCs w:val="24"/>
        </w:rPr>
      </w:pPr>
      <w:r w:rsidRPr="008C5464">
        <w:rPr>
          <w:sz w:val="24"/>
          <w:szCs w:val="24"/>
        </w:rPr>
        <w:t xml:space="preserve">                                           </w:t>
      </w:r>
      <w:r>
        <w:rPr>
          <w:sz w:val="24"/>
          <w:szCs w:val="24"/>
        </w:rPr>
        <w:t xml:space="preserve">                              </w:t>
      </w:r>
      <w:r w:rsidRPr="008C5464">
        <w:rPr>
          <w:sz w:val="24"/>
          <w:szCs w:val="24"/>
        </w:rPr>
        <w:t>Управляющему ОСФР по Тверской области</w:t>
      </w:r>
    </w:p>
    <w:p w:rsidR="00690C4A" w:rsidRPr="008C5464" w:rsidRDefault="00690C4A" w:rsidP="00690C4A">
      <w:pPr>
        <w:contextualSpacing/>
        <w:jc w:val="right"/>
        <w:rPr>
          <w:sz w:val="24"/>
          <w:szCs w:val="24"/>
        </w:rPr>
      </w:pPr>
      <w:r w:rsidRPr="008C5464">
        <w:rPr>
          <w:sz w:val="24"/>
          <w:szCs w:val="24"/>
        </w:rPr>
        <w:t>от ______________________________________</w:t>
      </w:r>
    </w:p>
    <w:p w:rsidR="00690C4A" w:rsidRPr="008C5464" w:rsidRDefault="00690C4A" w:rsidP="00690C4A">
      <w:pPr>
        <w:contextualSpacing/>
        <w:jc w:val="center"/>
        <w:rPr>
          <w:sz w:val="24"/>
          <w:szCs w:val="24"/>
        </w:rPr>
      </w:pPr>
      <w:r w:rsidRPr="008C5464">
        <w:rPr>
          <w:sz w:val="24"/>
          <w:szCs w:val="24"/>
        </w:rPr>
        <w:t xml:space="preserve">                                                                 ( Ф.И.О. заявителя полностью)    </w:t>
      </w:r>
    </w:p>
    <w:p w:rsidR="00690C4A" w:rsidRPr="008C5464" w:rsidRDefault="00690C4A" w:rsidP="00690C4A">
      <w:pPr>
        <w:contextualSpacing/>
        <w:jc w:val="center"/>
        <w:rPr>
          <w:sz w:val="24"/>
          <w:szCs w:val="24"/>
        </w:rPr>
      </w:pPr>
    </w:p>
    <w:p w:rsidR="00690C4A" w:rsidRPr="008C5464" w:rsidRDefault="00690C4A" w:rsidP="00690C4A">
      <w:pPr>
        <w:contextualSpacing/>
        <w:jc w:val="right"/>
        <w:rPr>
          <w:sz w:val="24"/>
          <w:szCs w:val="24"/>
        </w:rPr>
      </w:pPr>
      <w:r w:rsidRPr="008C5464">
        <w:rPr>
          <w:sz w:val="24"/>
          <w:szCs w:val="24"/>
        </w:rPr>
        <w:t>________________________________________</w:t>
      </w:r>
    </w:p>
    <w:p w:rsidR="00690C4A" w:rsidRPr="008C5464" w:rsidRDefault="00690C4A" w:rsidP="00690C4A">
      <w:pPr>
        <w:contextualSpacing/>
        <w:jc w:val="right"/>
        <w:rPr>
          <w:sz w:val="24"/>
          <w:szCs w:val="24"/>
        </w:rPr>
      </w:pPr>
    </w:p>
    <w:p w:rsidR="00690C4A" w:rsidRPr="008C5464" w:rsidRDefault="00690C4A" w:rsidP="00690C4A">
      <w:pPr>
        <w:contextualSpacing/>
        <w:jc w:val="right"/>
        <w:rPr>
          <w:sz w:val="24"/>
          <w:szCs w:val="24"/>
        </w:rPr>
      </w:pPr>
      <w:r w:rsidRPr="008C5464">
        <w:rPr>
          <w:sz w:val="24"/>
          <w:szCs w:val="24"/>
        </w:rPr>
        <w:t>проживающего___________________________</w:t>
      </w:r>
    </w:p>
    <w:p w:rsidR="00690C4A" w:rsidRPr="008C5464" w:rsidRDefault="00690C4A" w:rsidP="00690C4A">
      <w:pPr>
        <w:jc w:val="right"/>
        <w:rPr>
          <w:sz w:val="24"/>
          <w:szCs w:val="24"/>
        </w:rPr>
      </w:pPr>
    </w:p>
    <w:p w:rsidR="00690C4A" w:rsidRPr="008C5464" w:rsidRDefault="00690C4A" w:rsidP="00690C4A">
      <w:pPr>
        <w:jc w:val="right"/>
        <w:rPr>
          <w:sz w:val="24"/>
          <w:szCs w:val="24"/>
        </w:rPr>
      </w:pPr>
      <w:r w:rsidRPr="008C5464">
        <w:rPr>
          <w:sz w:val="24"/>
          <w:szCs w:val="24"/>
        </w:rPr>
        <w:t>________________________________________</w:t>
      </w:r>
    </w:p>
    <w:p w:rsidR="00690C4A" w:rsidRPr="008C5464" w:rsidRDefault="00690C4A" w:rsidP="00690C4A">
      <w:pPr>
        <w:jc w:val="right"/>
        <w:rPr>
          <w:sz w:val="24"/>
          <w:szCs w:val="24"/>
        </w:rPr>
      </w:pPr>
    </w:p>
    <w:p w:rsidR="00690C4A" w:rsidRPr="008C5464" w:rsidRDefault="00690C4A" w:rsidP="00690C4A">
      <w:pPr>
        <w:jc w:val="center"/>
        <w:rPr>
          <w:sz w:val="24"/>
          <w:szCs w:val="24"/>
        </w:rPr>
      </w:pPr>
      <w:r w:rsidRPr="008C5464">
        <w:rPr>
          <w:sz w:val="24"/>
          <w:szCs w:val="24"/>
        </w:rPr>
        <w:t>Заявление.</w:t>
      </w:r>
    </w:p>
    <w:p w:rsidR="00690C4A" w:rsidRPr="008C5464" w:rsidRDefault="00690C4A" w:rsidP="00690C4A">
      <w:pPr>
        <w:jc w:val="both"/>
        <w:rPr>
          <w:sz w:val="24"/>
          <w:szCs w:val="24"/>
        </w:rPr>
      </w:pPr>
      <w:r w:rsidRPr="008C5464">
        <w:rPr>
          <w:sz w:val="24"/>
          <w:szCs w:val="24"/>
        </w:rPr>
        <w:t xml:space="preserve">             Прошу оформлять справки о размере моей государственной пенсии (по старости, инвалидности) без учета валоризации и </w:t>
      </w:r>
      <w:r>
        <w:rPr>
          <w:sz w:val="24"/>
          <w:szCs w:val="24"/>
        </w:rPr>
        <w:t>единовременных денежных выплат</w:t>
      </w:r>
      <w:r w:rsidRPr="008C5464">
        <w:rPr>
          <w:sz w:val="24"/>
          <w:szCs w:val="24"/>
        </w:rPr>
        <w:t xml:space="preserve"> по инвалидности после каждой индексации (изменения) размера пенсии, а также годовую справку за каждый прошедший год с указанием помесячных выплат без моего присутствия для предъявления в Администрацию Конаковского муниципального округа.</w:t>
      </w:r>
    </w:p>
    <w:p w:rsidR="00690C4A" w:rsidRDefault="00690C4A" w:rsidP="00690C4A">
      <w:pPr>
        <w:contextualSpacing/>
        <w:jc w:val="both"/>
        <w:rPr>
          <w:sz w:val="24"/>
          <w:szCs w:val="24"/>
        </w:rPr>
      </w:pPr>
    </w:p>
    <w:p w:rsidR="00690C4A" w:rsidRPr="008C5464" w:rsidRDefault="00690C4A" w:rsidP="00690C4A">
      <w:pPr>
        <w:contextualSpacing/>
        <w:jc w:val="both"/>
        <w:rPr>
          <w:sz w:val="24"/>
          <w:szCs w:val="24"/>
        </w:rPr>
      </w:pPr>
    </w:p>
    <w:p w:rsidR="00690C4A" w:rsidRPr="00714C34" w:rsidRDefault="00690C4A" w:rsidP="00690C4A">
      <w:pPr>
        <w:contextualSpacing/>
        <w:jc w:val="both"/>
        <w:rPr>
          <w:sz w:val="24"/>
          <w:szCs w:val="24"/>
        </w:rPr>
      </w:pPr>
      <w:r w:rsidRPr="00714C34">
        <w:rPr>
          <w:sz w:val="24"/>
          <w:szCs w:val="24"/>
        </w:rPr>
        <w:t>"___" ___________ 20______ года                          ________________________________</w:t>
      </w:r>
    </w:p>
    <w:p w:rsidR="00690C4A" w:rsidRPr="00714C34" w:rsidRDefault="00690C4A" w:rsidP="00690C4A">
      <w:pPr>
        <w:contextualSpacing/>
        <w:jc w:val="both"/>
      </w:pPr>
      <w:r w:rsidRPr="00714C34">
        <w:t xml:space="preserve">                                                                                                   </w:t>
      </w:r>
      <w:r>
        <w:t xml:space="preserve">     </w:t>
      </w:r>
      <w:r w:rsidRPr="00714C34">
        <w:t xml:space="preserve">   (подпись заявителя)</w:t>
      </w:r>
    </w:p>
    <w:p w:rsidR="00690C4A" w:rsidRDefault="00690C4A" w:rsidP="00690C4A">
      <w:pPr>
        <w:contextualSpacing/>
        <w:jc w:val="center"/>
        <w:rPr>
          <w:highlight w:val="yellow"/>
        </w:rPr>
      </w:pPr>
    </w:p>
    <w:p w:rsidR="00690C4A" w:rsidRDefault="00690C4A">
      <w:pPr>
        <w:widowControl/>
        <w:autoSpaceDE/>
        <w:autoSpaceDN/>
        <w:adjustRightInd/>
        <w:spacing w:after="200" w:line="276" w:lineRule="auto"/>
        <w:rPr>
          <w:rStyle w:val="ab"/>
          <w:bCs/>
        </w:rPr>
      </w:pPr>
      <w:r>
        <w:rPr>
          <w:rStyle w:val="ab"/>
          <w:bCs/>
        </w:rPr>
        <w:br w:type="page"/>
      </w:r>
    </w:p>
    <w:p w:rsidR="00690C4A" w:rsidRPr="00F16446" w:rsidRDefault="00690C4A" w:rsidP="00690C4A">
      <w:pPr>
        <w:contextualSpacing/>
        <w:jc w:val="right"/>
        <w:rPr>
          <w:rStyle w:val="ab"/>
          <w:b w:val="0"/>
          <w:sz w:val="28"/>
          <w:szCs w:val="28"/>
        </w:rPr>
      </w:pPr>
      <w:r w:rsidRPr="00F16446">
        <w:rPr>
          <w:rStyle w:val="ab"/>
          <w:b w:val="0"/>
          <w:sz w:val="28"/>
          <w:szCs w:val="28"/>
        </w:rPr>
        <w:t>Приложение 5</w:t>
      </w:r>
      <w:r w:rsidRPr="00F16446">
        <w:rPr>
          <w:rStyle w:val="ab"/>
          <w:b w:val="0"/>
          <w:sz w:val="28"/>
          <w:szCs w:val="28"/>
        </w:rPr>
        <w:br/>
        <w:t xml:space="preserve">к </w:t>
      </w:r>
      <w:r w:rsidRPr="00F16446">
        <w:rPr>
          <w:rStyle w:val="ac"/>
          <w:b w:val="0"/>
          <w:color w:val="auto"/>
          <w:sz w:val="28"/>
          <w:szCs w:val="28"/>
        </w:rPr>
        <w:t>Положению</w:t>
      </w:r>
      <w:r w:rsidRPr="00F16446">
        <w:rPr>
          <w:rStyle w:val="ab"/>
          <w:b w:val="0"/>
          <w:sz w:val="28"/>
          <w:szCs w:val="28"/>
        </w:rPr>
        <w:t xml:space="preserve"> о порядке назначения и выплаты</w:t>
      </w:r>
      <w:r w:rsidRPr="00F16446">
        <w:rPr>
          <w:rStyle w:val="ab"/>
          <w:b w:val="0"/>
          <w:sz w:val="28"/>
          <w:szCs w:val="28"/>
        </w:rPr>
        <w:br/>
        <w:t>пенсии за выслугу лет к страховой пенсии по старости</w:t>
      </w:r>
      <w:r w:rsidRPr="00F16446">
        <w:rPr>
          <w:rStyle w:val="ab"/>
          <w:b w:val="0"/>
          <w:sz w:val="28"/>
          <w:szCs w:val="28"/>
        </w:rPr>
        <w:br/>
        <w:t>(инвалидности) муниципальным служащим</w:t>
      </w:r>
    </w:p>
    <w:p w:rsidR="00690C4A" w:rsidRPr="00F16446" w:rsidRDefault="00690C4A" w:rsidP="00690C4A">
      <w:pPr>
        <w:contextualSpacing/>
        <w:jc w:val="right"/>
        <w:rPr>
          <w:rStyle w:val="ab"/>
          <w:b w:val="0"/>
          <w:sz w:val="28"/>
          <w:szCs w:val="28"/>
        </w:rPr>
      </w:pPr>
      <w:r w:rsidRPr="00F16446">
        <w:rPr>
          <w:rStyle w:val="ab"/>
          <w:b w:val="0"/>
          <w:sz w:val="28"/>
          <w:szCs w:val="28"/>
        </w:rPr>
        <w:t>Конаковского муниципального округа Тверской области</w:t>
      </w:r>
    </w:p>
    <w:p w:rsidR="00690C4A" w:rsidRDefault="00690C4A" w:rsidP="00690C4A">
      <w:pPr>
        <w:ind w:firstLine="698"/>
        <w:jc w:val="right"/>
      </w:pPr>
    </w:p>
    <w:p w:rsidR="00690C4A" w:rsidRPr="00DD33EC" w:rsidRDefault="00690C4A" w:rsidP="00690C4A">
      <w:pPr>
        <w:ind w:firstLine="698"/>
        <w:jc w:val="right"/>
      </w:pPr>
      <w:r w:rsidRPr="00DD33EC">
        <w:t>В ______________________________________________</w:t>
      </w:r>
    </w:p>
    <w:p w:rsidR="00690C4A" w:rsidRDefault="00690C4A" w:rsidP="00690C4A">
      <w:pPr>
        <w:pStyle w:val="af3"/>
        <w:contextualSpacing/>
        <w:jc w:val="right"/>
        <w:rPr>
          <w:rFonts w:ascii="Times New Roman" w:hAnsi="Times New Roman" w:cs="Times New Roman"/>
          <w:sz w:val="22"/>
          <w:szCs w:val="22"/>
        </w:rPr>
      </w:pPr>
      <w:r w:rsidRPr="00DD33EC">
        <w:rPr>
          <w:rFonts w:ascii="Times New Roman" w:hAnsi="Times New Roman" w:cs="Times New Roman"/>
        </w:rPr>
        <w:t xml:space="preserve">(наименование органа </w:t>
      </w:r>
      <w:r>
        <w:rPr>
          <w:rFonts w:ascii="Times New Roman" w:hAnsi="Times New Roman" w:cs="Times New Roman"/>
          <w:sz w:val="22"/>
          <w:szCs w:val="22"/>
        </w:rPr>
        <w:t>местного самоуправления</w:t>
      </w:r>
    </w:p>
    <w:p w:rsidR="00690C4A" w:rsidRPr="00DD33EC" w:rsidRDefault="00690C4A" w:rsidP="00690C4A">
      <w:pPr>
        <w:ind w:firstLine="698"/>
        <w:jc w:val="right"/>
      </w:pPr>
      <w:r w:rsidRPr="004C5CDB">
        <w:t>Конаковского муниципального округа</w:t>
      </w:r>
      <w:r>
        <w:t xml:space="preserve"> </w:t>
      </w:r>
      <w:r w:rsidRPr="00DD33EC">
        <w:t>Тверской области)</w:t>
      </w:r>
    </w:p>
    <w:p w:rsidR="00690C4A" w:rsidRPr="00DD33EC" w:rsidRDefault="00690C4A" w:rsidP="00690C4A">
      <w:pPr>
        <w:ind w:firstLine="698"/>
        <w:jc w:val="right"/>
      </w:pPr>
      <w:r w:rsidRPr="00DD33EC">
        <w:t>от _____________________________________________</w:t>
      </w:r>
      <w:r>
        <w:t>,</w:t>
      </w:r>
    </w:p>
    <w:p w:rsidR="00690C4A" w:rsidRPr="00DD33EC" w:rsidRDefault="00690C4A" w:rsidP="00690C4A">
      <w:pPr>
        <w:ind w:firstLine="698"/>
        <w:jc w:val="center"/>
      </w:pPr>
      <w:r>
        <w:t xml:space="preserve">                                                             </w:t>
      </w:r>
      <w:r w:rsidRPr="00DD33EC">
        <w:t>(Ф.И.О. заявителя)</w:t>
      </w:r>
    </w:p>
    <w:p w:rsidR="00690C4A" w:rsidRPr="00DD33EC" w:rsidRDefault="00690C4A" w:rsidP="00690C4A">
      <w:pPr>
        <w:contextualSpacing/>
      </w:pPr>
    </w:p>
    <w:p w:rsidR="00690C4A" w:rsidRPr="00DD33EC" w:rsidRDefault="00690C4A" w:rsidP="00690C4A">
      <w:pPr>
        <w:ind w:firstLine="698"/>
        <w:jc w:val="right"/>
      </w:pPr>
      <w:r w:rsidRPr="00DD33EC">
        <w:t>проживающего __________________________________,</w:t>
      </w:r>
    </w:p>
    <w:p w:rsidR="00690C4A" w:rsidRPr="00DD33EC" w:rsidRDefault="00690C4A" w:rsidP="00690C4A">
      <w:pPr>
        <w:ind w:firstLine="698"/>
        <w:jc w:val="center"/>
      </w:pPr>
      <w:r>
        <w:t xml:space="preserve">                                                             </w:t>
      </w:r>
      <w:r w:rsidRPr="00DD33EC">
        <w:t>телефон _______________________________________,</w:t>
      </w:r>
    </w:p>
    <w:p w:rsidR="00690C4A" w:rsidRPr="00DD33EC" w:rsidRDefault="00690C4A" w:rsidP="00690C4A">
      <w:pPr>
        <w:ind w:firstLine="697"/>
        <w:contextualSpacing/>
        <w:jc w:val="right"/>
      </w:pPr>
      <w:r w:rsidRPr="00DD33EC">
        <w:t>паспорт ________________________________________</w:t>
      </w:r>
    </w:p>
    <w:p w:rsidR="00690C4A" w:rsidRPr="00DD33EC" w:rsidRDefault="00690C4A" w:rsidP="00690C4A">
      <w:pPr>
        <w:ind w:firstLine="697"/>
        <w:contextualSpacing/>
        <w:jc w:val="center"/>
      </w:pPr>
      <w:r>
        <w:t xml:space="preserve">                                                                           </w:t>
      </w:r>
      <w:r w:rsidRPr="00DD33EC">
        <w:t xml:space="preserve">(серия, </w:t>
      </w:r>
      <w:r>
        <w:t>№</w:t>
      </w:r>
      <w:r w:rsidRPr="00DD33EC">
        <w:t>, кем и когда выдан)</w:t>
      </w:r>
    </w:p>
    <w:p w:rsidR="00690C4A" w:rsidRPr="00DD33EC" w:rsidRDefault="00690C4A" w:rsidP="00690C4A"/>
    <w:p w:rsidR="00690C4A" w:rsidRPr="00886AF3" w:rsidRDefault="00690C4A" w:rsidP="00690C4A">
      <w:pPr>
        <w:pStyle w:val="1"/>
        <w:rPr>
          <w:rFonts w:ascii="Times New Roman" w:hAnsi="Times New Roman" w:cs="Times New Roman"/>
          <w:color w:val="auto"/>
        </w:rPr>
      </w:pPr>
      <w:r w:rsidRPr="00886AF3">
        <w:rPr>
          <w:rFonts w:ascii="Times New Roman" w:hAnsi="Times New Roman" w:cs="Times New Roman"/>
          <w:color w:val="auto"/>
        </w:rPr>
        <w:t>Заявление</w:t>
      </w:r>
    </w:p>
    <w:p w:rsidR="00690C4A" w:rsidRPr="00886AF3" w:rsidRDefault="00690C4A" w:rsidP="00690C4A">
      <w:pPr>
        <w:contextualSpacing/>
        <w:jc w:val="both"/>
        <w:rPr>
          <w:sz w:val="24"/>
          <w:szCs w:val="24"/>
        </w:rPr>
      </w:pPr>
      <w:r>
        <w:rPr>
          <w:sz w:val="24"/>
          <w:szCs w:val="24"/>
        </w:rPr>
        <w:t xml:space="preserve">           </w:t>
      </w:r>
      <w:r w:rsidRPr="00040B28">
        <w:rPr>
          <w:sz w:val="24"/>
          <w:szCs w:val="24"/>
        </w:rPr>
        <w:t xml:space="preserve">Прошу перечислять </w:t>
      </w:r>
      <w:r w:rsidRPr="00886AF3">
        <w:rPr>
          <w:sz w:val="24"/>
          <w:szCs w:val="24"/>
        </w:rPr>
        <w:t>мне пенсию за выслугу лет к страховой пенсии по ____________________________________  на следующие реквизиты:</w:t>
      </w:r>
    </w:p>
    <w:p w:rsidR="00690C4A" w:rsidRPr="00886AF3" w:rsidRDefault="00690C4A" w:rsidP="00690C4A">
      <w:pPr>
        <w:contextualSpacing/>
        <w:jc w:val="both"/>
        <w:rPr>
          <w:sz w:val="24"/>
          <w:szCs w:val="24"/>
        </w:rPr>
      </w:pPr>
      <w:r w:rsidRPr="00886AF3">
        <w:rPr>
          <w:sz w:val="24"/>
          <w:szCs w:val="24"/>
        </w:rPr>
        <w:t xml:space="preserve">                             (вид пенсии)</w:t>
      </w:r>
    </w:p>
    <w:p w:rsidR="00690C4A" w:rsidRPr="00886AF3" w:rsidRDefault="00690C4A" w:rsidP="00690C4A">
      <w:pPr>
        <w:rPr>
          <w:sz w:val="24"/>
          <w:szCs w:val="24"/>
        </w:rPr>
      </w:pPr>
    </w:p>
    <w:p w:rsidR="00690C4A" w:rsidRPr="00886AF3" w:rsidRDefault="00690C4A" w:rsidP="00690C4A">
      <w:pPr>
        <w:rPr>
          <w:sz w:val="24"/>
          <w:szCs w:val="24"/>
        </w:rPr>
      </w:pPr>
      <w:r>
        <w:rPr>
          <w:sz w:val="24"/>
          <w:szCs w:val="24"/>
        </w:rPr>
        <w:t>Ф.И.О. держателя карты: _______________________________________________________</w:t>
      </w:r>
    </w:p>
    <w:p w:rsidR="00690C4A" w:rsidRDefault="00690C4A" w:rsidP="00690C4A">
      <w:pPr>
        <w:rPr>
          <w:sz w:val="24"/>
          <w:szCs w:val="24"/>
        </w:rPr>
      </w:pPr>
      <w:r>
        <w:rPr>
          <w:sz w:val="24"/>
          <w:szCs w:val="24"/>
        </w:rPr>
        <w:t xml:space="preserve">Номер карты </w:t>
      </w:r>
      <w:r w:rsidRPr="00886AF3">
        <w:rPr>
          <w:i/>
          <w:sz w:val="24"/>
          <w:szCs w:val="24"/>
        </w:rPr>
        <w:t>(указывается на лицевой стороне карты)</w:t>
      </w:r>
      <w:r>
        <w:rPr>
          <w:sz w:val="24"/>
          <w:szCs w:val="24"/>
        </w:rPr>
        <w:t>: _____________________________</w:t>
      </w:r>
    </w:p>
    <w:p w:rsidR="00690C4A" w:rsidRPr="00886AF3" w:rsidRDefault="00690C4A" w:rsidP="00690C4A">
      <w:pPr>
        <w:rPr>
          <w:sz w:val="24"/>
          <w:szCs w:val="24"/>
        </w:rPr>
      </w:pPr>
      <w:r>
        <w:rPr>
          <w:sz w:val="24"/>
          <w:szCs w:val="24"/>
        </w:rPr>
        <w:t>Н</w:t>
      </w:r>
      <w:r w:rsidRPr="00886AF3">
        <w:rPr>
          <w:sz w:val="24"/>
          <w:szCs w:val="24"/>
        </w:rPr>
        <w:t xml:space="preserve">омер лицевого счета </w:t>
      </w:r>
      <w:r w:rsidRPr="00886AF3">
        <w:rPr>
          <w:i/>
          <w:sz w:val="24"/>
          <w:szCs w:val="24"/>
        </w:rPr>
        <w:t>(</w:t>
      </w:r>
      <w:r>
        <w:rPr>
          <w:i/>
          <w:sz w:val="24"/>
          <w:szCs w:val="24"/>
        </w:rPr>
        <w:t>указывается на конверте с пин-кодом</w:t>
      </w:r>
      <w:r w:rsidRPr="00886AF3">
        <w:rPr>
          <w:i/>
          <w:sz w:val="24"/>
          <w:szCs w:val="24"/>
        </w:rPr>
        <w:t>)</w:t>
      </w:r>
      <w:r>
        <w:rPr>
          <w:sz w:val="24"/>
          <w:szCs w:val="24"/>
        </w:rPr>
        <w:t>: _______________________</w:t>
      </w:r>
    </w:p>
    <w:p w:rsidR="00690C4A" w:rsidRDefault="00690C4A" w:rsidP="00690C4A">
      <w:pPr>
        <w:rPr>
          <w:sz w:val="24"/>
          <w:szCs w:val="24"/>
        </w:rPr>
      </w:pPr>
      <w:r>
        <w:rPr>
          <w:sz w:val="24"/>
          <w:szCs w:val="24"/>
        </w:rPr>
        <w:t xml:space="preserve">Расчетный счет </w:t>
      </w:r>
      <w:r w:rsidRPr="00886AF3">
        <w:rPr>
          <w:i/>
          <w:sz w:val="24"/>
          <w:szCs w:val="24"/>
        </w:rPr>
        <w:t>(указывается в договоре с банком)</w:t>
      </w:r>
      <w:r>
        <w:rPr>
          <w:sz w:val="24"/>
          <w:szCs w:val="24"/>
        </w:rPr>
        <w:t>: _________________________________</w:t>
      </w:r>
    </w:p>
    <w:p w:rsidR="00690C4A" w:rsidRDefault="00690C4A" w:rsidP="00690C4A">
      <w:pPr>
        <w:rPr>
          <w:sz w:val="24"/>
          <w:szCs w:val="24"/>
        </w:rPr>
      </w:pPr>
      <w:r>
        <w:rPr>
          <w:sz w:val="24"/>
          <w:szCs w:val="24"/>
        </w:rPr>
        <w:t>Наименование банка: ___________________________________________________________</w:t>
      </w:r>
      <w:r w:rsidRPr="00886AF3">
        <w:rPr>
          <w:sz w:val="24"/>
          <w:szCs w:val="24"/>
        </w:rPr>
        <w:t xml:space="preserve"> </w:t>
      </w:r>
      <w:r>
        <w:rPr>
          <w:sz w:val="24"/>
          <w:szCs w:val="24"/>
        </w:rPr>
        <w:t xml:space="preserve">  </w:t>
      </w:r>
    </w:p>
    <w:p w:rsidR="00690C4A" w:rsidRDefault="00690C4A" w:rsidP="00690C4A">
      <w:pPr>
        <w:rPr>
          <w:sz w:val="24"/>
          <w:szCs w:val="24"/>
        </w:rPr>
      </w:pPr>
      <w:r w:rsidRPr="00886AF3">
        <w:rPr>
          <w:sz w:val="24"/>
          <w:szCs w:val="24"/>
        </w:rPr>
        <w:t>БИК</w:t>
      </w:r>
      <w:r>
        <w:rPr>
          <w:sz w:val="24"/>
          <w:szCs w:val="24"/>
        </w:rPr>
        <w:t xml:space="preserve"> банка:____________________________________________________________________</w:t>
      </w:r>
    </w:p>
    <w:p w:rsidR="00690C4A" w:rsidRPr="00886AF3" w:rsidRDefault="00690C4A" w:rsidP="00690C4A">
      <w:pPr>
        <w:rPr>
          <w:sz w:val="24"/>
          <w:szCs w:val="24"/>
        </w:rPr>
      </w:pPr>
      <w:r w:rsidRPr="00886AF3">
        <w:rPr>
          <w:sz w:val="24"/>
          <w:szCs w:val="24"/>
        </w:rPr>
        <w:t>ИНН банка</w:t>
      </w:r>
      <w:r>
        <w:rPr>
          <w:sz w:val="24"/>
          <w:szCs w:val="24"/>
        </w:rPr>
        <w:t>: ___________________________________________________________________</w:t>
      </w:r>
    </w:p>
    <w:p w:rsidR="00690C4A" w:rsidRPr="00886AF3" w:rsidRDefault="00690C4A" w:rsidP="00690C4A">
      <w:pPr>
        <w:rPr>
          <w:sz w:val="24"/>
          <w:szCs w:val="24"/>
        </w:rPr>
      </w:pPr>
      <w:r w:rsidRPr="00886AF3">
        <w:rPr>
          <w:sz w:val="24"/>
          <w:szCs w:val="24"/>
        </w:rPr>
        <w:t>КПП</w:t>
      </w:r>
      <w:r>
        <w:rPr>
          <w:sz w:val="24"/>
          <w:szCs w:val="24"/>
        </w:rPr>
        <w:t xml:space="preserve"> банка: __________________________________________________________________.</w:t>
      </w:r>
    </w:p>
    <w:p w:rsidR="00690C4A" w:rsidRDefault="00690C4A" w:rsidP="00690C4A">
      <w:pPr>
        <w:contextualSpacing/>
        <w:jc w:val="both"/>
        <w:rPr>
          <w:sz w:val="24"/>
          <w:szCs w:val="24"/>
        </w:rPr>
      </w:pPr>
    </w:p>
    <w:p w:rsidR="00690C4A" w:rsidRPr="00714C34" w:rsidRDefault="00690C4A" w:rsidP="00690C4A">
      <w:pPr>
        <w:contextualSpacing/>
        <w:jc w:val="both"/>
        <w:rPr>
          <w:sz w:val="24"/>
          <w:szCs w:val="24"/>
        </w:rPr>
      </w:pPr>
      <w:r w:rsidRPr="00714C34">
        <w:rPr>
          <w:sz w:val="24"/>
          <w:szCs w:val="24"/>
        </w:rPr>
        <w:t>"___" ___________ 20______ года                          ________________________________</w:t>
      </w:r>
    </w:p>
    <w:p w:rsidR="00690C4A" w:rsidRPr="00714C34" w:rsidRDefault="00690C4A" w:rsidP="00690C4A">
      <w:pPr>
        <w:contextualSpacing/>
        <w:jc w:val="both"/>
      </w:pPr>
      <w:r w:rsidRPr="00714C34">
        <w:t xml:space="preserve">                                                                                                   </w:t>
      </w:r>
      <w:r>
        <w:t xml:space="preserve">     </w:t>
      </w:r>
      <w:r w:rsidRPr="00714C34">
        <w:t xml:space="preserve">   (подпись заявителя)</w:t>
      </w:r>
    </w:p>
    <w:p w:rsidR="00690C4A" w:rsidRPr="00DD33EC" w:rsidRDefault="00690C4A" w:rsidP="00690C4A"/>
    <w:p w:rsidR="003158BB" w:rsidRPr="00264F6C" w:rsidRDefault="003158BB" w:rsidP="007577B0">
      <w:pPr>
        <w:jc w:val="both"/>
        <w:rPr>
          <w:b/>
          <w:sz w:val="28"/>
          <w:szCs w:val="28"/>
        </w:rPr>
      </w:pPr>
    </w:p>
    <w:sectPr w:rsidR="003158BB" w:rsidRPr="00264F6C" w:rsidSect="00487F67">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FB3" w:rsidRDefault="00CA5FB3" w:rsidP="00487F67">
      <w:r>
        <w:separator/>
      </w:r>
    </w:p>
  </w:endnote>
  <w:endnote w:type="continuationSeparator" w:id="0">
    <w:p w:rsidR="00CA5FB3" w:rsidRDefault="00CA5FB3" w:rsidP="00487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68" w:rsidRDefault="0089296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68" w:rsidRDefault="0089296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82360"/>
      <w:docPartObj>
        <w:docPartGallery w:val="Page Numbers (Bottom of Page)"/>
        <w:docPartUnique/>
      </w:docPartObj>
    </w:sdtPr>
    <w:sdtContent>
      <w:p w:rsidR="00103FE3" w:rsidRDefault="00103FE3">
        <w:pPr>
          <w:pStyle w:val="a5"/>
          <w:jc w:val="right"/>
        </w:pPr>
        <w:fldSimple w:instr=" PAGE   \* MERGEFORMAT ">
          <w:r w:rsidR="00CA5FB3">
            <w:rPr>
              <w:noProof/>
            </w:rPr>
            <w:t>1</w:t>
          </w:r>
        </w:fldSimple>
      </w:p>
    </w:sdtContent>
  </w:sdt>
  <w:p w:rsidR="00892968" w:rsidRDefault="008929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FB3" w:rsidRDefault="00CA5FB3" w:rsidP="00487F67">
      <w:r>
        <w:separator/>
      </w:r>
    </w:p>
  </w:footnote>
  <w:footnote w:type="continuationSeparator" w:id="0">
    <w:p w:rsidR="00CA5FB3" w:rsidRDefault="00CA5FB3" w:rsidP="00487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68" w:rsidRDefault="0089296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F67" w:rsidRPr="0017114A" w:rsidRDefault="00487F67">
    <w:pPr>
      <w:pStyle w:val="a3"/>
      <w:jc w:val="center"/>
      <w:rPr>
        <w:sz w:val="28"/>
        <w:szCs w:val="28"/>
      </w:rPr>
    </w:pPr>
  </w:p>
  <w:p w:rsidR="00487F67" w:rsidRDefault="00487F6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CF8" w:rsidRPr="007C34B5" w:rsidRDefault="00AA6CF8">
    <w:pPr>
      <w:pStyle w:val="a3"/>
      <w:rPr>
        <w:b/>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154"/>
    <w:multiLevelType w:val="hybridMultilevel"/>
    <w:tmpl w:val="105260F0"/>
    <w:lvl w:ilvl="0" w:tplc="8C7E2FF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9C13C6"/>
    <w:multiLevelType w:val="hybridMultilevel"/>
    <w:tmpl w:val="89DAFEE8"/>
    <w:lvl w:ilvl="0" w:tplc="BB3A28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C430D8"/>
    <w:multiLevelType w:val="hybridMultilevel"/>
    <w:tmpl w:val="3A3A28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3EC117A"/>
    <w:multiLevelType w:val="hybridMultilevel"/>
    <w:tmpl w:val="3E140B8A"/>
    <w:lvl w:ilvl="0" w:tplc="BB3A284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343343A3"/>
    <w:multiLevelType w:val="hybridMultilevel"/>
    <w:tmpl w:val="EA4E3462"/>
    <w:lvl w:ilvl="0" w:tplc="0419000F">
      <w:start w:val="1"/>
      <w:numFmt w:val="decimal"/>
      <w:lvlText w:val="%1."/>
      <w:lvlJc w:val="left"/>
      <w:pPr>
        <w:ind w:left="744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5">
    <w:nsid w:val="383B741D"/>
    <w:multiLevelType w:val="hybridMultilevel"/>
    <w:tmpl w:val="B972EF60"/>
    <w:lvl w:ilvl="0" w:tplc="BB3A28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7443788"/>
    <w:multiLevelType w:val="hybridMultilevel"/>
    <w:tmpl w:val="500417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98E6CFC"/>
    <w:multiLevelType w:val="hybridMultilevel"/>
    <w:tmpl w:val="EA4E3462"/>
    <w:lvl w:ilvl="0" w:tplc="0419000F">
      <w:start w:val="1"/>
      <w:numFmt w:val="decimal"/>
      <w:lvlText w:val="%1."/>
      <w:lvlJc w:val="left"/>
      <w:pPr>
        <w:ind w:left="744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7D0B5FDD"/>
    <w:multiLevelType w:val="multilevel"/>
    <w:tmpl w:val="CC8EF4DE"/>
    <w:lvl w:ilvl="0">
      <w:start w:val="3"/>
      <w:numFmt w:val="decimal"/>
      <w:lvlText w:val="%1."/>
      <w:lvlJc w:val="left"/>
      <w:pPr>
        <w:ind w:left="645" w:hanging="64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0">
    <w:nsid w:val="7E194C0B"/>
    <w:multiLevelType w:val="hybridMultilevel"/>
    <w:tmpl w:val="EA4E3462"/>
    <w:lvl w:ilvl="0" w:tplc="0419000F">
      <w:start w:val="1"/>
      <w:numFmt w:val="decimal"/>
      <w:lvlText w:val="%1."/>
      <w:lvlJc w:val="left"/>
      <w:pPr>
        <w:ind w:left="744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8"/>
  </w:num>
  <w:num w:numId="2">
    <w:abstractNumId w:val="10"/>
  </w:num>
  <w:num w:numId="3">
    <w:abstractNumId w:val="7"/>
  </w:num>
  <w:num w:numId="4">
    <w:abstractNumId w:val="3"/>
  </w:num>
  <w:num w:numId="5">
    <w:abstractNumId w:val="6"/>
  </w:num>
  <w:num w:numId="6">
    <w:abstractNumId w:val="1"/>
  </w:num>
  <w:num w:numId="7">
    <w:abstractNumId w:val="2"/>
  </w:num>
  <w:num w:numId="8">
    <w:abstractNumId w:val="0"/>
  </w:num>
  <w:num w:numId="9">
    <w:abstractNumId w:val="5"/>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footnotePr>
    <w:footnote w:id="-1"/>
    <w:footnote w:id="0"/>
  </w:footnotePr>
  <w:endnotePr>
    <w:endnote w:id="-1"/>
    <w:endnote w:id="0"/>
  </w:endnotePr>
  <w:compat/>
  <w:rsids>
    <w:rsidRoot w:val="00E3721A"/>
    <w:rsid w:val="00013398"/>
    <w:rsid w:val="00050960"/>
    <w:rsid w:val="00076128"/>
    <w:rsid w:val="00094BCB"/>
    <w:rsid w:val="000A3F08"/>
    <w:rsid w:val="00103FE3"/>
    <w:rsid w:val="0012406C"/>
    <w:rsid w:val="00132033"/>
    <w:rsid w:val="001509D1"/>
    <w:rsid w:val="001668B8"/>
    <w:rsid w:val="0017114A"/>
    <w:rsid w:val="001B1A0A"/>
    <w:rsid w:val="001C7527"/>
    <w:rsid w:val="001E05E2"/>
    <w:rsid w:val="001E774B"/>
    <w:rsid w:val="001F1CB9"/>
    <w:rsid w:val="00264F6C"/>
    <w:rsid w:val="00280E02"/>
    <w:rsid w:val="00283EAF"/>
    <w:rsid w:val="00295DFE"/>
    <w:rsid w:val="002B081F"/>
    <w:rsid w:val="002D512E"/>
    <w:rsid w:val="002D6BF1"/>
    <w:rsid w:val="002F20A6"/>
    <w:rsid w:val="00306201"/>
    <w:rsid w:val="003158BB"/>
    <w:rsid w:val="00327A01"/>
    <w:rsid w:val="00355291"/>
    <w:rsid w:val="00355CA1"/>
    <w:rsid w:val="00365274"/>
    <w:rsid w:val="00375867"/>
    <w:rsid w:val="00382E9D"/>
    <w:rsid w:val="00396AAF"/>
    <w:rsid w:val="00396BCB"/>
    <w:rsid w:val="003C643A"/>
    <w:rsid w:val="0041719D"/>
    <w:rsid w:val="0042442D"/>
    <w:rsid w:val="004260B4"/>
    <w:rsid w:val="00436C3A"/>
    <w:rsid w:val="004608D9"/>
    <w:rsid w:val="00477F11"/>
    <w:rsid w:val="00487F67"/>
    <w:rsid w:val="004D1D4C"/>
    <w:rsid w:val="005041AB"/>
    <w:rsid w:val="00507987"/>
    <w:rsid w:val="00507F3E"/>
    <w:rsid w:val="005270BA"/>
    <w:rsid w:val="00536548"/>
    <w:rsid w:val="005641DF"/>
    <w:rsid w:val="00575CC8"/>
    <w:rsid w:val="00590FD9"/>
    <w:rsid w:val="005B6B48"/>
    <w:rsid w:val="005D2307"/>
    <w:rsid w:val="005F398A"/>
    <w:rsid w:val="006124BC"/>
    <w:rsid w:val="00634F43"/>
    <w:rsid w:val="006400BE"/>
    <w:rsid w:val="0066396D"/>
    <w:rsid w:val="006660BB"/>
    <w:rsid w:val="00685814"/>
    <w:rsid w:val="00690C4A"/>
    <w:rsid w:val="00691E9D"/>
    <w:rsid w:val="006A6DDA"/>
    <w:rsid w:val="006C2528"/>
    <w:rsid w:val="00702DAB"/>
    <w:rsid w:val="007310E8"/>
    <w:rsid w:val="007577B0"/>
    <w:rsid w:val="0078520B"/>
    <w:rsid w:val="007855AA"/>
    <w:rsid w:val="007B3D53"/>
    <w:rsid w:val="007B5C11"/>
    <w:rsid w:val="007C34B5"/>
    <w:rsid w:val="007D3A98"/>
    <w:rsid w:val="007F122E"/>
    <w:rsid w:val="007F25FB"/>
    <w:rsid w:val="00880C2F"/>
    <w:rsid w:val="00892968"/>
    <w:rsid w:val="008E2BFB"/>
    <w:rsid w:val="008E6139"/>
    <w:rsid w:val="008E6171"/>
    <w:rsid w:val="00912A7A"/>
    <w:rsid w:val="00922FD3"/>
    <w:rsid w:val="00931B1C"/>
    <w:rsid w:val="00934376"/>
    <w:rsid w:val="00951B23"/>
    <w:rsid w:val="00952F5B"/>
    <w:rsid w:val="00966B04"/>
    <w:rsid w:val="00991CE8"/>
    <w:rsid w:val="009D6257"/>
    <w:rsid w:val="009F437B"/>
    <w:rsid w:val="00A30FD7"/>
    <w:rsid w:val="00A47E6D"/>
    <w:rsid w:val="00A6344E"/>
    <w:rsid w:val="00A805F7"/>
    <w:rsid w:val="00A84531"/>
    <w:rsid w:val="00AA6CF8"/>
    <w:rsid w:val="00AC5FA3"/>
    <w:rsid w:val="00AD2936"/>
    <w:rsid w:val="00B31F3F"/>
    <w:rsid w:val="00B51DA0"/>
    <w:rsid w:val="00B561DA"/>
    <w:rsid w:val="00B6529C"/>
    <w:rsid w:val="00B842CF"/>
    <w:rsid w:val="00BD76C9"/>
    <w:rsid w:val="00BD7A0C"/>
    <w:rsid w:val="00BF0D2C"/>
    <w:rsid w:val="00C07279"/>
    <w:rsid w:val="00C17E87"/>
    <w:rsid w:val="00C26FA5"/>
    <w:rsid w:val="00C36CC1"/>
    <w:rsid w:val="00C43207"/>
    <w:rsid w:val="00C65BB9"/>
    <w:rsid w:val="00C724BE"/>
    <w:rsid w:val="00C96E19"/>
    <w:rsid w:val="00CA4801"/>
    <w:rsid w:val="00CA5FB3"/>
    <w:rsid w:val="00CC5DA3"/>
    <w:rsid w:val="00CD43F0"/>
    <w:rsid w:val="00CF2389"/>
    <w:rsid w:val="00D12D21"/>
    <w:rsid w:val="00D20242"/>
    <w:rsid w:val="00D27691"/>
    <w:rsid w:val="00D27F56"/>
    <w:rsid w:val="00D3535B"/>
    <w:rsid w:val="00D370C4"/>
    <w:rsid w:val="00D4788C"/>
    <w:rsid w:val="00D75D63"/>
    <w:rsid w:val="00DA748C"/>
    <w:rsid w:val="00DC31E6"/>
    <w:rsid w:val="00DF50E0"/>
    <w:rsid w:val="00E03C98"/>
    <w:rsid w:val="00E1587B"/>
    <w:rsid w:val="00E161B3"/>
    <w:rsid w:val="00E3721A"/>
    <w:rsid w:val="00E84A2C"/>
    <w:rsid w:val="00EA0B1C"/>
    <w:rsid w:val="00EB30C3"/>
    <w:rsid w:val="00EB62FE"/>
    <w:rsid w:val="00EB7954"/>
    <w:rsid w:val="00EE3572"/>
    <w:rsid w:val="00F16446"/>
    <w:rsid w:val="00FA3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52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90C4A"/>
    <w:pPr>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6C2528"/>
    <w:pPr>
      <w:widowControl w:val="0"/>
      <w:snapToGrid w:val="0"/>
      <w:spacing w:before="120" w:after="0" w:line="240" w:lineRule="auto"/>
      <w:jc w:val="both"/>
    </w:pPr>
    <w:rPr>
      <w:rFonts w:ascii="Times New Roman" w:eastAsia="Times New Roman" w:hAnsi="Times New Roman" w:cs="Times New Roman"/>
      <w:sz w:val="20"/>
      <w:szCs w:val="20"/>
      <w:lang w:eastAsia="ru-RU"/>
    </w:rPr>
  </w:style>
  <w:style w:type="paragraph" w:styleId="a3">
    <w:name w:val="header"/>
    <w:basedOn w:val="a"/>
    <w:link w:val="a4"/>
    <w:uiPriority w:val="99"/>
    <w:unhideWhenUsed/>
    <w:rsid w:val="00487F67"/>
    <w:pPr>
      <w:tabs>
        <w:tab w:val="center" w:pos="4677"/>
        <w:tab w:val="right" w:pos="9355"/>
      </w:tabs>
    </w:pPr>
  </w:style>
  <w:style w:type="character" w:customStyle="1" w:styleId="a4">
    <w:name w:val="Верхний колонтитул Знак"/>
    <w:basedOn w:val="a0"/>
    <w:link w:val="a3"/>
    <w:uiPriority w:val="99"/>
    <w:rsid w:val="00487F6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87F67"/>
    <w:pPr>
      <w:tabs>
        <w:tab w:val="center" w:pos="4677"/>
        <w:tab w:val="right" w:pos="9355"/>
      </w:tabs>
    </w:pPr>
  </w:style>
  <w:style w:type="character" w:customStyle="1" w:styleId="a6">
    <w:name w:val="Нижний колонтитул Знак"/>
    <w:basedOn w:val="a0"/>
    <w:link w:val="a5"/>
    <w:uiPriority w:val="99"/>
    <w:rsid w:val="00487F67"/>
    <w:rPr>
      <w:rFonts w:ascii="Times New Roman" w:eastAsia="Times New Roman" w:hAnsi="Times New Roman" w:cs="Times New Roman"/>
      <w:sz w:val="20"/>
      <w:szCs w:val="20"/>
      <w:lang w:eastAsia="ru-RU"/>
    </w:rPr>
  </w:style>
  <w:style w:type="paragraph" w:styleId="a7">
    <w:name w:val="caption"/>
    <w:basedOn w:val="a"/>
    <w:next w:val="a"/>
    <w:semiHidden/>
    <w:unhideWhenUsed/>
    <w:qFormat/>
    <w:rsid w:val="00702DAB"/>
    <w:pPr>
      <w:autoSpaceDE/>
      <w:autoSpaceDN/>
      <w:adjustRightInd/>
      <w:snapToGrid w:val="0"/>
      <w:ind w:right="-6601"/>
      <w:jc w:val="center"/>
    </w:pPr>
    <w:rPr>
      <w:i/>
      <w:sz w:val="40"/>
    </w:rPr>
  </w:style>
  <w:style w:type="paragraph" w:styleId="a8">
    <w:name w:val="Balloon Text"/>
    <w:basedOn w:val="a"/>
    <w:link w:val="a9"/>
    <w:uiPriority w:val="99"/>
    <w:semiHidden/>
    <w:unhideWhenUsed/>
    <w:rsid w:val="00702DAB"/>
    <w:rPr>
      <w:rFonts w:ascii="Tahoma" w:hAnsi="Tahoma" w:cs="Tahoma"/>
      <w:sz w:val="16"/>
      <w:szCs w:val="16"/>
    </w:rPr>
  </w:style>
  <w:style w:type="character" w:customStyle="1" w:styleId="a9">
    <w:name w:val="Текст выноски Знак"/>
    <w:basedOn w:val="a0"/>
    <w:link w:val="a8"/>
    <w:uiPriority w:val="99"/>
    <w:semiHidden/>
    <w:rsid w:val="00702DAB"/>
    <w:rPr>
      <w:rFonts w:ascii="Tahoma" w:eastAsia="Times New Roman" w:hAnsi="Tahoma" w:cs="Tahoma"/>
      <w:sz w:val="16"/>
      <w:szCs w:val="16"/>
      <w:lang w:eastAsia="ru-RU"/>
    </w:rPr>
  </w:style>
  <w:style w:type="paragraph" w:styleId="aa">
    <w:name w:val="List Paragraph"/>
    <w:basedOn w:val="a"/>
    <w:uiPriority w:val="34"/>
    <w:qFormat/>
    <w:rsid w:val="00EB62FE"/>
    <w:pPr>
      <w:ind w:left="720"/>
      <w:contextualSpacing/>
    </w:pPr>
  </w:style>
  <w:style w:type="character" w:customStyle="1" w:styleId="10">
    <w:name w:val="Заголовок 1 Знак"/>
    <w:basedOn w:val="a0"/>
    <w:link w:val="1"/>
    <w:uiPriority w:val="99"/>
    <w:rsid w:val="00690C4A"/>
    <w:rPr>
      <w:rFonts w:ascii="Times New Roman CYR" w:eastAsiaTheme="minorEastAsia" w:hAnsi="Times New Roman CYR" w:cs="Times New Roman CYR"/>
      <w:b/>
      <w:bCs/>
      <w:color w:val="26282F"/>
      <w:sz w:val="24"/>
      <w:szCs w:val="24"/>
      <w:lang w:eastAsia="ru-RU"/>
    </w:rPr>
  </w:style>
  <w:style w:type="character" w:customStyle="1" w:styleId="ab">
    <w:name w:val="Цветовое выделение"/>
    <w:uiPriority w:val="99"/>
    <w:rsid w:val="00690C4A"/>
    <w:rPr>
      <w:b/>
      <w:color w:val="26282F"/>
    </w:rPr>
  </w:style>
  <w:style w:type="character" w:customStyle="1" w:styleId="ac">
    <w:name w:val="Гипертекстовая ссылка"/>
    <w:basedOn w:val="ab"/>
    <w:uiPriority w:val="99"/>
    <w:rsid w:val="00690C4A"/>
    <w:rPr>
      <w:rFonts w:cs="Times New Roman"/>
      <w:b/>
      <w:color w:val="106BBE"/>
    </w:rPr>
  </w:style>
  <w:style w:type="paragraph" w:customStyle="1" w:styleId="ad">
    <w:name w:val="Текст (справка)"/>
    <w:basedOn w:val="a"/>
    <w:next w:val="a"/>
    <w:uiPriority w:val="99"/>
    <w:rsid w:val="00690C4A"/>
    <w:pPr>
      <w:ind w:left="170" w:right="170"/>
    </w:pPr>
    <w:rPr>
      <w:rFonts w:ascii="Times New Roman CYR" w:eastAsiaTheme="minorEastAsia" w:hAnsi="Times New Roman CYR" w:cs="Times New Roman CYR"/>
      <w:sz w:val="24"/>
      <w:szCs w:val="24"/>
    </w:rPr>
  </w:style>
  <w:style w:type="paragraph" w:customStyle="1" w:styleId="ae">
    <w:name w:val="Комментарий"/>
    <w:basedOn w:val="ad"/>
    <w:next w:val="a"/>
    <w:uiPriority w:val="99"/>
    <w:rsid w:val="00690C4A"/>
    <w:pPr>
      <w:spacing w:before="75"/>
      <w:ind w:right="0"/>
      <w:jc w:val="both"/>
    </w:pPr>
    <w:rPr>
      <w:color w:val="353842"/>
    </w:rPr>
  </w:style>
  <w:style w:type="paragraph" w:customStyle="1" w:styleId="af">
    <w:name w:val="Информация о версии"/>
    <w:basedOn w:val="ae"/>
    <w:next w:val="a"/>
    <w:uiPriority w:val="99"/>
    <w:rsid w:val="00690C4A"/>
    <w:rPr>
      <w:i/>
      <w:iCs/>
    </w:rPr>
  </w:style>
  <w:style w:type="paragraph" w:customStyle="1" w:styleId="af0">
    <w:name w:val="Текст информации об изменениях"/>
    <w:basedOn w:val="a"/>
    <w:next w:val="a"/>
    <w:uiPriority w:val="99"/>
    <w:rsid w:val="00690C4A"/>
    <w:pPr>
      <w:ind w:firstLine="720"/>
      <w:jc w:val="both"/>
    </w:pPr>
    <w:rPr>
      <w:rFonts w:ascii="Times New Roman CYR" w:eastAsiaTheme="minorEastAsia" w:hAnsi="Times New Roman CYR" w:cs="Times New Roman CYR"/>
      <w:color w:val="353842"/>
    </w:rPr>
  </w:style>
  <w:style w:type="paragraph" w:customStyle="1" w:styleId="af1">
    <w:name w:val="Информация об изменениях"/>
    <w:basedOn w:val="af0"/>
    <w:next w:val="a"/>
    <w:uiPriority w:val="99"/>
    <w:rsid w:val="00690C4A"/>
    <w:pPr>
      <w:spacing w:before="180"/>
      <w:ind w:left="360" w:right="360" w:firstLine="0"/>
    </w:pPr>
  </w:style>
  <w:style w:type="paragraph" w:customStyle="1" w:styleId="af2">
    <w:name w:val="Нормальный (таблица)"/>
    <w:basedOn w:val="a"/>
    <w:next w:val="a"/>
    <w:uiPriority w:val="99"/>
    <w:rsid w:val="00690C4A"/>
    <w:pPr>
      <w:jc w:val="both"/>
    </w:pPr>
    <w:rPr>
      <w:rFonts w:ascii="Times New Roman CYR" w:eastAsiaTheme="minorEastAsia" w:hAnsi="Times New Roman CYR" w:cs="Times New Roman CYR"/>
      <w:sz w:val="24"/>
      <w:szCs w:val="24"/>
    </w:rPr>
  </w:style>
  <w:style w:type="paragraph" w:customStyle="1" w:styleId="af3">
    <w:name w:val="Таблицы (моноширинный)"/>
    <w:basedOn w:val="a"/>
    <w:next w:val="a"/>
    <w:uiPriority w:val="99"/>
    <w:rsid w:val="00690C4A"/>
    <w:rPr>
      <w:rFonts w:ascii="Courier New" w:eastAsiaTheme="minorEastAsia" w:hAnsi="Courier New" w:cs="Courier New"/>
      <w:sz w:val="24"/>
      <w:szCs w:val="24"/>
    </w:rPr>
  </w:style>
  <w:style w:type="paragraph" w:customStyle="1" w:styleId="af4">
    <w:name w:val="Подзаголовок для информации об изменениях"/>
    <w:basedOn w:val="af0"/>
    <w:next w:val="a"/>
    <w:uiPriority w:val="99"/>
    <w:rsid w:val="00690C4A"/>
    <w:rPr>
      <w:b/>
      <w:bCs/>
    </w:rPr>
  </w:style>
  <w:style w:type="character" w:customStyle="1" w:styleId="af5">
    <w:name w:val="Цветовое выделение для Текст"/>
    <w:uiPriority w:val="99"/>
    <w:rsid w:val="00690C4A"/>
    <w:rPr>
      <w:rFonts w:ascii="Times New Roman CYR" w:hAnsi="Times New Roman CYR"/>
    </w:rPr>
  </w:style>
  <w:style w:type="character" w:styleId="af6">
    <w:name w:val="Hyperlink"/>
    <w:basedOn w:val="a0"/>
    <w:uiPriority w:val="99"/>
    <w:semiHidden/>
    <w:unhideWhenUsed/>
    <w:rsid w:val="00690C4A"/>
    <w:rPr>
      <w:color w:val="0000FF"/>
      <w:u w:val="single"/>
    </w:rPr>
  </w:style>
  <w:style w:type="character" w:styleId="af7">
    <w:name w:val="Emphasis"/>
    <w:basedOn w:val="a0"/>
    <w:uiPriority w:val="20"/>
    <w:qFormat/>
    <w:rsid w:val="00690C4A"/>
    <w:rPr>
      <w:i/>
      <w:iCs/>
    </w:rPr>
  </w:style>
  <w:style w:type="character" w:customStyle="1" w:styleId="s10">
    <w:name w:val="s_10"/>
    <w:basedOn w:val="a0"/>
    <w:rsid w:val="00690C4A"/>
  </w:style>
  <w:style w:type="character" w:styleId="af8">
    <w:name w:val="FollowedHyperlink"/>
    <w:basedOn w:val="a0"/>
    <w:uiPriority w:val="99"/>
    <w:semiHidden/>
    <w:unhideWhenUsed/>
    <w:rsid w:val="00690C4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0572621">
      <w:bodyDiv w:val="1"/>
      <w:marLeft w:val="0"/>
      <w:marRight w:val="0"/>
      <w:marTop w:val="0"/>
      <w:marBottom w:val="0"/>
      <w:divBdr>
        <w:top w:val="none" w:sz="0" w:space="0" w:color="auto"/>
        <w:left w:val="none" w:sz="0" w:space="0" w:color="auto"/>
        <w:bottom w:val="none" w:sz="0" w:space="0" w:color="auto"/>
        <w:right w:val="none" w:sz="0" w:space="0" w:color="auto"/>
      </w:divBdr>
    </w:div>
    <w:div w:id="883180543">
      <w:bodyDiv w:val="1"/>
      <w:marLeft w:val="0"/>
      <w:marRight w:val="0"/>
      <w:marTop w:val="0"/>
      <w:marBottom w:val="0"/>
      <w:divBdr>
        <w:top w:val="none" w:sz="0" w:space="0" w:color="auto"/>
        <w:left w:val="none" w:sz="0" w:space="0" w:color="auto"/>
        <w:bottom w:val="none" w:sz="0" w:space="0" w:color="auto"/>
        <w:right w:val="none" w:sz="0" w:space="0" w:color="auto"/>
      </w:divBdr>
    </w:div>
    <w:div w:id="1510096621">
      <w:bodyDiv w:val="1"/>
      <w:marLeft w:val="0"/>
      <w:marRight w:val="0"/>
      <w:marTop w:val="0"/>
      <w:marBottom w:val="0"/>
      <w:divBdr>
        <w:top w:val="none" w:sz="0" w:space="0" w:color="auto"/>
        <w:left w:val="none" w:sz="0" w:space="0" w:color="auto"/>
        <w:bottom w:val="none" w:sz="0" w:space="0" w:color="auto"/>
        <w:right w:val="none" w:sz="0" w:space="0" w:color="auto"/>
      </w:divBdr>
    </w:div>
    <w:div w:id="2001343046">
      <w:bodyDiv w:val="1"/>
      <w:marLeft w:val="0"/>
      <w:marRight w:val="0"/>
      <w:marTop w:val="0"/>
      <w:marBottom w:val="0"/>
      <w:divBdr>
        <w:top w:val="none" w:sz="0" w:space="0" w:color="auto"/>
        <w:left w:val="none" w:sz="0" w:space="0" w:color="auto"/>
        <w:bottom w:val="none" w:sz="0" w:space="0" w:color="auto"/>
        <w:right w:val="none" w:sz="0" w:space="0" w:color="auto"/>
      </w:divBdr>
    </w:div>
    <w:div w:id="204617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128/2000" TargetMode="External"/><Relationship Id="rId13" Type="http://schemas.openxmlformats.org/officeDocument/2006/relationships/hyperlink" Target="https://internet.garant.ru/document/redirect/12125128/0" TargetMode="External"/><Relationship Id="rId18" Type="http://schemas.openxmlformats.org/officeDocument/2006/relationships/hyperlink" Target="https://internet.garant.ru/document/redirect/12125146/0" TargetMode="External"/><Relationship Id="rId26" Type="http://schemas.openxmlformats.org/officeDocument/2006/relationships/hyperlink" Target="https://internet.garant.ru/document/redirect/16310089/7000" TargetMode="External"/><Relationship Id="rId3" Type="http://schemas.openxmlformats.org/officeDocument/2006/relationships/settings" Target="settings.xml"/><Relationship Id="rId21" Type="http://schemas.openxmlformats.org/officeDocument/2006/relationships/hyperlink" Target="https://internet.garant.ru/document/redirect/16386944/7006"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internet.garant.ru/document/redirect/12125128/2000" TargetMode="External"/><Relationship Id="rId17" Type="http://schemas.openxmlformats.org/officeDocument/2006/relationships/hyperlink" Target="https://internet.garant.ru/document/redirect/70552688/0" TargetMode="External"/><Relationship Id="rId25" Type="http://schemas.openxmlformats.org/officeDocument/2006/relationships/hyperlink" Target="https://internet.garant.ru/document/redirect/70552688/0"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internet.garant.ru/document/redirect/12125128/0" TargetMode="External"/><Relationship Id="rId20" Type="http://schemas.openxmlformats.org/officeDocument/2006/relationships/hyperlink" Target="https://internet.garant.ru/document/redirect/16341923/100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64333/0" TargetMode="External"/><Relationship Id="rId24" Type="http://schemas.openxmlformats.org/officeDocument/2006/relationships/hyperlink" Target="https://internet.garant.ru/document/redirect/12125146/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nternet.garant.ru/document/redirect/12125128/2000" TargetMode="External"/><Relationship Id="rId23" Type="http://schemas.openxmlformats.org/officeDocument/2006/relationships/hyperlink" Target="https://internet.garant.ru/document/redirect/70552688/30"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https://internet.garant.ru/document/redirect/70552688/0" TargetMode="External"/><Relationship Id="rId19" Type="http://schemas.openxmlformats.org/officeDocument/2006/relationships/hyperlink" Target="https://internet.garant.ru/document/redirect/70552688/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ternet.garant.ru/document/redirect/12125128/0" TargetMode="External"/><Relationship Id="rId14" Type="http://schemas.openxmlformats.org/officeDocument/2006/relationships/hyperlink" Target="http://internet.garant.ru/document?id=12052272&amp;sub=25" TargetMode="External"/><Relationship Id="rId22" Type="http://schemas.openxmlformats.org/officeDocument/2006/relationships/hyperlink" Target="https://internet.garant.ru/document/redirect/16386944/7008" TargetMode="External"/><Relationship Id="rId27" Type="http://schemas.openxmlformats.org/officeDocument/2006/relationships/hyperlink" Target="https://internet.garant.ru/"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6469</Words>
  <Characters>36876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Специалист</cp:lastModifiedBy>
  <cp:revision>36</cp:revision>
  <cp:lastPrinted>2023-11-21T11:13:00Z</cp:lastPrinted>
  <dcterms:created xsi:type="dcterms:W3CDTF">2023-10-16T09:30:00Z</dcterms:created>
  <dcterms:modified xsi:type="dcterms:W3CDTF">2023-11-22T07:38:00Z</dcterms:modified>
</cp:coreProperties>
</file>